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34" w:rsidRDefault="005C3534" w:rsidP="00007B03">
      <w:pPr>
        <w:rPr>
          <w:rFonts w:ascii="Tahoma" w:hAnsi="Tahoma" w:cs="Tahoma"/>
          <w:b/>
          <w:sz w:val="40"/>
          <w:szCs w:val="40"/>
        </w:rPr>
      </w:pPr>
    </w:p>
    <w:p w:rsidR="00007B03" w:rsidRPr="005C3534" w:rsidRDefault="00007B03" w:rsidP="00007B03">
      <w:pPr>
        <w:rPr>
          <w:rFonts w:ascii="Tahoma" w:hAnsi="Tahoma" w:cs="Tahoma"/>
          <w:b/>
          <w:i/>
          <w:sz w:val="40"/>
          <w:szCs w:val="40"/>
        </w:rPr>
      </w:pPr>
      <w:r w:rsidRPr="005C3534">
        <w:rPr>
          <w:rFonts w:ascii="Tahoma" w:hAnsi="Tahoma" w:cs="Tahoma"/>
          <w:b/>
          <w:i/>
          <w:sz w:val="40"/>
          <w:szCs w:val="40"/>
        </w:rPr>
        <w:t>Hamilton-Fulton-Montgomery BOCES</w:t>
      </w:r>
    </w:p>
    <w:p w:rsidR="00007B03" w:rsidRPr="005C3534" w:rsidRDefault="00007B03" w:rsidP="00007B03">
      <w:pPr>
        <w:widowControl w:val="0"/>
        <w:rPr>
          <w:rFonts w:ascii="Tahoma" w:hAnsi="Tahoma" w:cs="Tahoma"/>
          <w:b/>
          <w:i/>
          <w:sz w:val="40"/>
          <w:szCs w:val="40"/>
        </w:rPr>
      </w:pPr>
      <w:r w:rsidRPr="005C3534">
        <w:rPr>
          <w:rFonts w:ascii="Tahoma" w:hAnsi="Tahoma" w:cs="Tahoma"/>
          <w:b/>
          <w:i/>
          <w:sz w:val="40"/>
          <w:szCs w:val="40"/>
        </w:rPr>
        <w:t>Distance Learning Project</w:t>
      </w:r>
    </w:p>
    <w:p w:rsidR="00007B03" w:rsidRDefault="00007B03" w:rsidP="005C3534">
      <w:pPr>
        <w:widowControl w:val="0"/>
        <w:rPr>
          <w:rFonts w:ascii="Tahoma" w:hAnsi="Tahoma" w:cs="Tahoma"/>
          <w:b/>
          <w:sz w:val="40"/>
          <w:szCs w:val="40"/>
        </w:rPr>
      </w:pPr>
    </w:p>
    <w:p w:rsidR="005C3534" w:rsidRDefault="005C3534" w:rsidP="005C3534">
      <w:pPr>
        <w:widowControl w:val="0"/>
        <w:rPr>
          <w:rFonts w:ascii="Tahoma" w:hAnsi="Tahoma" w:cs="Tahoma"/>
          <w:b/>
          <w:sz w:val="40"/>
          <w:szCs w:val="40"/>
        </w:rPr>
      </w:pPr>
    </w:p>
    <w:p w:rsidR="005C3534" w:rsidRPr="00D05220" w:rsidRDefault="005C3534" w:rsidP="005C3534">
      <w:pPr>
        <w:widowControl w:val="0"/>
        <w:rPr>
          <w:rFonts w:ascii="Tahoma" w:hAnsi="Tahoma" w:cs="Tahoma"/>
          <w:b/>
          <w:sz w:val="40"/>
          <w:szCs w:val="40"/>
        </w:rPr>
      </w:pPr>
    </w:p>
    <w:p w:rsidR="00007B03" w:rsidRPr="00D05220" w:rsidRDefault="00CD3172" w:rsidP="00007B03">
      <w:pPr>
        <w:widowControl w:val="0"/>
        <w:rPr>
          <w:rFonts w:ascii="Tahoma" w:hAnsi="Tahoma" w:cs="Tahoma"/>
          <w:b/>
          <w:sz w:val="40"/>
          <w:szCs w:val="40"/>
        </w:rPr>
      </w:pPr>
      <w:r>
        <w:rPr>
          <w:rFonts w:ascii="Tahoma" w:hAnsi="Tahoma" w:cs="Tahoma"/>
          <w:b/>
          <w:sz w:val="40"/>
          <w:szCs w:val="40"/>
        </w:rPr>
        <w:t>Student Handbook</w:t>
      </w:r>
    </w:p>
    <w:p w:rsidR="00007B03" w:rsidRDefault="00B44218" w:rsidP="00007B03">
      <w:pPr>
        <w:rPr>
          <w:b/>
          <w:sz w:val="32"/>
        </w:rPr>
      </w:pPr>
      <w:r>
        <w:rPr>
          <w:rFonts w:ascii="Tahoma" w:hAnsi="Tahoma" w:cs="Tahoma"/>
          <w:b/>
          <w:sz w:val="40"/>
          <w:szCs w:val="40"/>
        </w:rPr>
        <w:t>2020</w:t>
      </w:r>
      <w:r w:rsidR="00007B03" w:rsidRPr="00D05220">
        <w:rPr>
          <w:rFonts w:ascii="Tahoma" w:hAnsi="Tahoma" w:cs="Tahoma"/>
          <w:b/>
          <w:sz w:val="40"/>
          <w:szCs w:val="40"/>
        </w:rPr>
        <w:t>-</w:t>
      </w:r>
      <w:r w:rsidR="002608AA">
        <w:rPr>
          <w:rFonts w:ascii="Tahoma" w:hAnsi="Tahoma" w:cs="Tahoma"/>
          <w:b/>
          <w:sz w:val="40"/>
          <w:szCs w:val="40"/>
        </w:rPr>
        <w:t>20</w:t>
      </w:r>
      <w:r>
        <w:rPr>
          <w:rFonts w:ascii="Tahoma" w:hAnsi="Tahoma" w:cs="Tahoma"/>
          <w:b/>
          <w:sz w:val="40"/>
          <w:szCs w:val="40"/>
        </w:rPr>
        <w:t>21</w:t>
      </w:r>
      <w:r w:rsidR="00007B03" w:rsidRPr="00D05220">
        <w:rPr>
          <w:rFonts w:ascii="Tahoma" w:hAnsi="Tahoma" w:cs="Tahoma"/>
          <w:b/>
          <w:sz w:val="40"/>
          <w:szCs w:val="40"/>
        </w:rPr>
        <w:t xml:space="preserve"> School Year</w:t>
      </w:r>
    </w:p>
    <w:p w:rsidR="005C3534" w:rsidRDefault="005C3534" w:rsidP="005C3534">
      <w:pPr>
        <w:widowControl w:val="0"/>
        <w:rPr>
          <w:rFonts w:ascii="Tahoma" w:hAnsi="Tahoma" w:cs="Tahoma"/>
          <w:b/>
          <w:sz w:val="40"/>
          <w:szCs w:val="40"/>
        </w:rPr>
      </w:pPr>
    </w:p>
    <w:p w:rsidR="00335B4C" w:rsidRDefault="00335B4C" w:rsidP="00335B4C">
      <w:pPr>
        <w:widowControl w:val="0"/>
        <w:rPr>
          <w:rFonts w:ascii="Tahoma" w:hAnsi="Tahoma" w:cs="Tahoma"/>
          <w:b/>
          <w:sz w:val="40"/>
          <w:szCs w:val="40"/>
        </w:rPr>
      </w:pPr>
    </w:p>
    <w:p w:rsidR="00335B4C" w:rsidRDefault="00335B4C" w:rsidP="00335B4C">
      <w:pPr>
        <w:widowControl w:val="0"/>
        <w:ind w:left="720" w:firstLine="720"/>
        <w:rPr>
          <w:sz w:val="30"/>
        </w:rPr>
      </w:pPr>
      <w:r>
        <w:rPr>
          <w:sz w:val="30"/>
        </w:rPr>
        <w:t xml:space="preserve">    </w:t>
      </w:r>
      <w:r>
        <w:rPr>
          <w:rFonts w:ascii="Tahoma" w:hAnsi="Tahoma" w:cs="Tahoma"/>
          <w:b/>
          <w:noProof/>
          <w:sz w:val="40"/>
          <w:szCs w:val="40"/>
        </w:rPr>
        <w:drawing>
          <wp:inline distT="0" distB="0" distL="0" distR="0" wp14:anchorId="29DE387A" wp14:editId="4D295F1C">
            <wp:extent cx="1670050" cy="660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660400"/>
                    </a:xfrm>
                    <a:prstGeom prst="rect">
                      <a:avLst/>
                    </a:prstGeom>
                    <a:noFill/>
                    <a:ln>
                      <a:noFill/>
                    </a:ln>
                  </pic:spPr>
                </pic:pic>
              </a:graphicData>
            </a:graphic>
          </wp:inline>
        </w:drawing>
      </w:r>
      <w:r>
        <w:rPr>
          <w:sz w:val="30"/>
        </w:rPr>
        <w:tab/>
      </w:r>
      <w:r>
        <w:rPr>
          <w:sz w:val="30"/>
        </w:rPr>
        <w:tab/>
      </w:r>
      <w:r>
        <w:rPr>
          <w:noProof/>
          <w:sz w:val="30"/>
        </w:rPr>
        <w:drawing>
          <wp:inline distT="0" distB="0" distL="0" distR="0" wp14:anchorId="47329741" wp14:editId="7AE16988">
            <wp:extent cx="1524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335B4C" w:rsidRDefault="00335B4C" w:rsidP="00335B4C">
      <w:pPr>
        <w:widowControl w:val="0"/>
        <w:rPr>
          <w:rFonts w:ascii="Tahoma" w:hAnsi="Tahoma" w:cs="Tahoma"/>
          <w:b/>
          <w:sz w:val="16"/>
          <w:szCs w:val="16"/>
        </w:rPr>
      </w:pPr>
    </w:p>
    <w:p w:rsidR="00335B4C" w:rsidRDefault="00335B4C" w:rsidP="00335B4C">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14:anchorId="349A8D34" wp14:editId="2827D50A">
            <wp:extent cx="16383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1B24AF9C" wp14:editId="6971B861">
            <wp:extent cx="19113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11430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4ABB50BB" wp14:editId="0F14FA91">
            <wp:extent cx="2012950" cy="565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565150"/>
                    </a:xfrm>
                    <a:prstGeom prst="rect">
                      <a:avLst/>
                    </a:prstGeom>
                    <a:noFill/>
                    <a:ln>
                      <a:noFill/>
                    </a:ln>
                  </pic:spPr>
                </pic:pic>
              </a:graphicData>
            </a:graphic>
          </wp:inline>
        </w:drawing>
      </w:r>
    </w:p>
    <w:p w:rsidR="00335B4C" w:rsidRDefault="00335B4C" w:rsidP="00335B4C">
      <w:pPr>
        <w:widowControl w:val="0"/>
        <w:rPr>
          <w:rFonts w:ascii="Tahoma" w:hAnsi="Tahoma" w:cs="Tahoma"/>
          <w:b/>
          <w:sz w:val="16"/>
          <w:szCs w:val="16"/>
        </w:rPr>
      </w:pPr>
    </w:p>
    <w:p w:rsidR="00335B4C" w:rsidRDefault="00335B4C" w:rsidP="00335B4C">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14:anchorId="32DD3DFB" wp14:editId="6C9F8D96">
            <wp:extent cx="186690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74650"/>
                    </a:xfrm>
                    <a:prstGeom prst="rect">
                      <a:avLst/>
                    </a:prstGeom>
                    <a:noFill/>
                    <a:ln>
                      <a:noFill/>
                    </a:ln>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14:anchorId="4007B7AA" wp14:editId="031DDE7C">
            <wp:extent cx="641350" cy="939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 cy="9398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14:anchorId="2BECF9D7" wp14:editId="3D3968D3">
            <wp:extent cx="15176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679450"/>
                    </a:xfrm>
                    <a:prstGeom prst="rect">
                      <a:avLst/>
                    </a:prstGeom>
                    <a:noFill/>
                    <a:ln>
                      <a:noFill/>
                    </a:ln>
                  </pic:spPr>
                </pic:pic>
              </a:graphicData>
            </a:graphic>
          </wp:inline>
        </w:drawing>
      </w:r>
    </w:p>
    <w:p w:rsidR="00335B4C" w:rsidRDefault="00335B4C" w:rsidP="00335B4C">
      <w:pPr>
        <w:widowControl w:val="0"/>
        <w:rPr>
          <w:rFonts w:ascii="Tahoma" w:hAnsi="Tahoma" w:cs="Tahoma"/>
          <w:b/>
          <w:sz w:val="40"/>
          <w:szCs w:val="40"/>
        </w:rPr>
      </w:pPr>
    </w:p>
    <w:p w:rsidR="005C3534" w:rsidRDefault="005C3534" w:rsidP="005C3534">
      <w:pPr>
        <w:widowControl w:val="0"/>
        <w:rPr>
          <w:rFonts w:ascii="Tahoma" w:hAnsi="Tahoma" w:cs="Tahoma"/>
          <w:b/>
          <w:sz w:val="40"/>
          <w:szCs w:val="40"/>
        </w:rPr>
      </w:pPr>
    </w:p>
    <w:p w:rsidR="005C3534" w:rsidRDefault="005C3534" w:rsidP="005C3534">
      <w:pPr>
        <w:widowControl w:val="0"/>
        <w:rPr>
          <w:rFonts w:ascii="Tahoma" w:hAnsi="Tahoma" w:cs="Tahoma"/>
          <w:b/>
          <w:color w:val="000000"/>
          <w:sz w:val="32"/>
        </w:rPr>
      </w:pPr>
    </w:p>
    <w:p w:rsidR="00335B4C" w:rsidRDefault="00335B4C" w:rsidP="005C3534">
      <w:pPr>
        <w:widowControl w:val="0"/>
        <w:rPr>
          <w:rFonts w:ascii="Tahoma" w:hAnsi="Tahoma" w:cs="Tahoma"/>
          <w:b/>
          <w:color w:val="000000"/>
          <w:sz w:val="32"/>
        </w:rPr>
      </w:pPr>
    </w:p>
    <w:p w:rsidR="005C3534" w:rsidRDefault="005C3534" w:rsidP="005C3534">
      <w:pPr>
        <w:rPr>
          <w:rFonts w:ascii="Arial Black" w:hAnsi="Arial Black"/>
          <w:color w:val="000080"/>
          <w:sz w:val="32"/>
        </w:rPr>
      </w:pPr>
    </w:p>
    <w:p w:rsidR="005C3534" w:rsidRDefault="005C3534" w:rsidP="005C3534">
      <w:pPr>
        <w:rPr>
          <w:rFonts w:ascii="Arial" w:hAnsi="Arial" w:cs="Arial"/>
        </w:rPr>
      </w:pPr>
    </w:p>
    <w:p w:rsidR="00907472" w:rsidRDefault="005C3534" w:rsidP="005C3534">
      <w:pPr>
        <w:ind w:left="7920"/>
        <w:rPr>
          <w:rFonts w:ascii="Arial" w:hAnsi="Arial" w:cs="Arial"/>
          <w:b/>
          <w:sz w:val="24"/>
          <w:u w:val="single"/>
        </w:rPr>
      </w:pPr>
      <w:r w:rsidRPr="00947F5D">
        <w:rPr>
          <w:rFonts w:ascii="Arial" w:hAnsi="Arial" w:cs="Arial"/>
        </w:rPr>
        <w:t>Rev</w:t>
      </w:r>
      <w:r>
        <w:rPr>
          <w:rFonts w:ascii="Arial" w:hAnsi="Arial" w:cs="Arial"/>
        </w:rPr>
        <w:t>.</w:t>
      </w:r>
      <w:r w:rsidRPr="00947F5D">
        <w:rPr>
          <w:rFonts w:ascii="Arial" w:hAnsi="Arial" w:cs="Arial"/>
        </w:rPr>
        <w:t xml:space="preserve"> 07/</w:t>
      </w:r>
      <w:r w:rsidR="00536C5D">
        <w:rPr>
          <w:rFonts w:ascii="Arial" w:hAnsi="Arial" w:cs="Arial"/>
        </w:rPr>
        <w:t>29</w:t>
      </w:r>
      <w:r w:rsidRPr="00947F5D">
        <w:rPr>
          <w:rFonts w:ascii="Arial" w:hAnsi="Arial" w:cs="Arial"/>
        </w:rPr>
        <w:t>/</w:t>
      </w:r>
      <w:r w:rsidR="00B44218">
        <w:rPr>
          <w:rFonts w:ascii="Arial" w:hAnsi="Arial" w:cs="Arial"/>
        </w:rPr>
        <w:t>20</w:t>
      </w:r>
      <w:r w:rsidR="00907472">
        <w:rPr>
          <w:rFonts w:ascii="Arial" w:hAnsi="Arial" w:cs="Arial"/>
          <w:b/>
          <w:sz w:val="24"/>
          <w:u w:val="single"/>
        </w:rPr>
        <w:br w:type="page"/>
      </w:r>
    </w:p>
    <w:p w:rsidR="005C3534" w:rsidRDefault="005C3534">
      <w:pPr>
        <w:rPr>
          <w:rFonts w:ascii="Arial" w:hAnsi="Arial" w:cs="Arial"/>
          <w:b/>
          <w:sz w:val="24"/>
          <w:u w:val="single"/>
        </w:rPr>
      </w:pPr>
      <w:r>
        <w:rPr>
          <w:rFonts w:ascii="Arial" w:hAnsi="Arial" w:cs="Arial"/>
          <w:b/>
          <w:sz w:val="24"/>
          <w:u w:val="single"/>
        </w:rPr>
        <w:lastRenderedPageBreak/>
        <w:br w:type="page"/>
      </w:r>
    </w:p>
    <w:p w:rsidR="006870DB" w:rsidRPr="00E27FFC" w:rsidRDefault="006870DB">
      <w:pPr>
        <w:widowControl w:val="0"/>
        <w:jc w:val="center"/>
        <w:rPr>
          <w:rFonts w:ascii="Arial" w:hAnsi="Arial" w:cs="Arial"/>
          <w:b/>
          <w:sz w:val="24"/>
        </w:rPr>
      </w:pPr>
      <w:r w:rsidRPr="00E27FFC">
        <w:rPr>
          <w:rFonts w:ascii="Arial" w:hAnsi="Arial" w:cs="Arial"/>
          <w:b/>
          <w:sz w:val="24"/>
          <w:u w:val="single"/>
        </w:rPr>
        <w:lastRenderedPageBreak/>
        <w:t>Table of Contents</w:t>
      </w:r>
    </w:p>
    <w:p w:rsidR="006870DB" w:rsidRPr="00E27FFC" w:rsidRDefault="006870DB">
      <w:pPr>
        <w:widowControl w:val="0"/>
        <w:jc w:val="center"/>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w:t>
      </w:r>
      <w:r w:rsidRPr="00E27FFC">
        <w:rPr>
          <w:rFonts w:ascii="Arial" w:hAnsi="Arial" w:cs="Arial"/>
          <w:b/>
          <w:sz w:val="24"/>
        </w:rPr>
        <w:tab/>
        <w:t>OVERVIEW OF DISTANCE LEARNING PROJECT</w:t>
      </w:r>
    </w:p>
    <w:p w:rsidR="006870DB" w:rsidRPr="00E27FFC" w:rsidRDefault="006870DB">
      <w:pPr>
        <w:widowControl w:val="0"/>
        <w:ind w:firstLine="720"/>
        <w:rPr>
          <w:rFonts w:ascii="Arial" w:hAnsi="Arial" w:cs="Arial"/>
          <w:sz w:val="24"/>
        </w:rPr>
      </w:pPr>
      <w:r w:rsidRPr="00E27FFC">
        <w:rPr>
          <w:rFonts w:ascii="Arial" w:hAnsi="Arial" w:cs="Arial"/>
          <w:sz w:val="24"/>
        </w:rPr>
        <w:t>Introduction …............................................................…………</w:t>
      </w:r>
      <w:r w:rsidR="00A928F7" w:rsidRPr="00E27FFC">
        <w:rPr>
          <w:rFonts w:ascii="Arial" w:hAnsi="Arial" w:cs="Arial"/>
          <w:sz w:val="24"/>
        </w:rPr>
        <w:t>……….</w:t>
      </w:r>
      <w:r w:rsidR="00A928F7" w:rsidRPr="00E27FFC">
        <w:rPr>
          <w:rFonts w:ascii="Arial" w:hAnsi="Arial" w:cs="Arial"/>
          <w:sz w:val="24"/>
        </w:rPr>
        <w:tab/>
      </w:r>
      <w:r w:rsidRPr="00E27FFC">
        <w:rPr>
          <w:rFonts w:ascii="Arial" w:hAnsi="Arial" w:cs="Arial"/>
          <w:sz w:val="24"/>
        </w:rPr>
        <w:t>1</w:t>
      </w:r>
    </w:p>
    <w:p w:rsidR="006870DB" w:rsidRPr="00E27FFC" w:rsidRDefault="006870DB">
      <w:pPr>
        <w:widowControl w:val="0"/>
        <w:ind w:firstLine="720"/>
        <w:rPr>
          <w:rFonts w:ascii="Arial" w:hAnsi="Arial" w:cs="Arial"/>
          <w:sz w:val="24"/>
        </w:rPr>
      </w:pPr>
      <w:r w:rsidRPr="00E27FFC">
        <w:rPr>
          <w:rFonts w:ascii="Arial" w:hAnsi="Arial" w:cs="Arial"/>
          <w:sz w:val="24"/>
        </w:rPr>
        <w:t>Purpose ....…............................................................……………</w:t>
      </w:r>
      <w:r w:rsidR="00A928F7" w:rsidRPr="00E27FFC">
        <w:rPr>
          <w:rFonts w:ascii="Arial" w:hAnsi="Arial" w:cs="Arial"/>
          <w:sz w:val="24"/>
        </w:rPr>
        <w:t>………</w:t>
      </w:r>
      <w:r w:rsidR="00A928F7" w:rsidRPr="00E27FFC">
        <w:rPr>
          <w:rFonts w:ascii="Arial" w:hAnsi="Arial" w:cs="Arial"/>
          <w:sz w:val="24"/>
        </w:rPr>
        <w:tab/>
      </w:r>
      <w:r w:rsidRPr="00E27FFC">
        <w:rPr>
          <w:rFonts w:ascii="Arial" w:hAnsi="Arial" w:cs="Arial"/>
          <w:sz w:val="24"/>
        </w:rPr>
        <w:t>1</w:t>
      </w:r>
    </w:p>
    <w:p w:rsidR="006870DB" w:rsidRPr="00E27FFC" w:rsidRDefault="006870DB">
      <w:pPr>
        <w:widowControl w:val="0"/>
        <w:ind w:firstLine="720"/>
        <w:rPr>
          <w:rFonts w:ascii="Arial" w:hAnsi="Arial" w:cs="Arial"/>
          <w:sz w:val="24"/>
        </w:rPr>
      </w:pPr>
      <w:r w:rsidRPr="00E27FFC">
        <w:rPr>
          <w:rFonts w:ascii="Arial" w:hAnsi="Arial" w:cs="Arial"/>
          <w:sz w:val="24"/>
        </w:rPr>
        <w:t>Philosophy .................................................................…………</w:t>
      </w:r>
      <w:r w:rsidR="00A928F7" w:rsidRPr="00E27FFC">
        <w:rPr>
          <w:rFonts w:ascii="Arial" w:hAnsi="Arial" w:cs="Arial"/>
          <w:sz w:val="24"/>
        </w:rPr>
        <w:t>……….</w:t>
      </w:r>
      <w:r w:rsidR="00A928F7" w:rsidRPr="00E27FFC">
        <w:rPr>
          <w:rFonts w:ascii="Arial" w:hAnsi="Arial" w:cs="Arial"/>
          <w:sz w:val="24"/>
        </w:rPr>
        <w:tab/>
      </w:r>
      <w:r w:rsidRPr="00E27FFC">
        <w:rPr>
          <w:rFonts w:ascii="Arial" w:hAnsi="Arial" w:cs="Arial"/>
          <w:sz w:val="24"/>
        </w:rPr>
        <w:t>1</w:t>
      </w:r>
    </w:p>
    <w:p w:rsidR="006870DB" w:rsidRPr="00E27FFC" w:rsidRDefault="006870DB">
      <w:pPr>
        <w:widowControl w:val="0"/>
        <w:ind w:firstLine="720"/>
        <w:rPr>
          <w:rFonts w:ascii="Arial" w:hAnsi="Arial" w:cs="Arial"/>
          <w:sz w:val="24"/>
        </w:rPr>
      </w:pPr>
      <w:r w:rsidRPr="00E27FFC">
        <w:rPr>
          <w:rFonts w:ascii="Arial" w:hAnsi="Arial" w:cs="Arial"/>
          <w:sz w:val="24"/>
        </w:rPr>
        <w:t>Project Participants .........................................................………</w:t>
      </w:r>
      <w:r w:rsidR="00A928F7" w:rsidRPr="00E27FFC">
        <w:rPr>
          <w:rFonts w:ascii="Arial" w:hAnsi="Arial" w:cs="Arial"/>
          <w:sz w:val="24"/>
        </w:rPr>
        <w:t>………</w:t>
      </w:r>
      <w:r w:rsidR="00A928F7" w:rsidRPr="00E27FFC">
        <w:rPr>
          <w:rFonts w:ascii="Arial" w:hAnsi="Arial" w:cs="Arial"/>
          <w:sz w:val="24"/>
        </w:rPr>
        <w:tab/>
      </w:r>
      <w:r w:rsidRPr="00E27FFC">
        <w:rPr>
          <w:rFonts w:ascii="Arial" w:hAnsi="Arial" w:cs="Arial"/>
          <w:sz w:val="24"/>
        </w:rPr>
        <w:t>1</w:t>
      </w:r>
    </w:p>
    <w:p w:rsidR="006870DB" w:rsidRPr="00E27FFC" w:rsidRDefault="006870DB">
      <w:pPr>
        <w:widowControl w:val="0"/>
        <w:ind w:firstLine="720"/>
        <w:rPr>
          <w:rFonts w:ascii="Arial" w:hAnsi="Arial" w:cs="Arial"/>
          <w:sz w:val="24"/>
        </w:rPr>
      </w:pPr>
      <w:r w:rsidRPr="00E27FFC">
        <w:rPr>
          <w:rFonts w:ascii="Arial" w:hAnsi="Arial" w:cs="Arial"/>
          <w:sz w:val="24"/>
        </w:rPr>
        <w:t>The Distance Learning Classroom ..........................................……</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2</w:t>
      </w:r>
    </w:p>
    <w:p w:rsidR="006870DB" w:rsidRPr="00E27FFC" w:rsidRDefault="006870DB">
      <w:pPr>
        <w:widowControl w:val="0"/>
        <w:ind w:firstLine="720"/>
        <w:rPr>
          <w:rFonts w:ascii="Arial" w:hAnsi="Arial" w:cs="Arial"/>
          <w:sz w:val="24"/>
        </w:rPr>
      </w:pPr>
      <w:r w:rsidRPr="00E27FFC">
        <w:rPr>
          <w:rFonts w:ascii="Arial" w:hAnsi="Arial" w:cs="Arial"/>
          <w:sz w:val="24"/>
        </w:rPr>
        <w:t>Schedule of Classes   ...............…......................................………</w:t>
      </w:r>
      <w:r w:rsidR="00A928F7" w:rsidRPr="00E27FFC">
        <w:rPr>
          <w:rFonts w:ascii="Arial" w:hAnsi="Arial" w:cs="Arial"/>
          <w:sz w:val="24"/>
        </w:rPr>
        <w:t>…….</w:t>
      </w:r>
      <w:r w:rsidR="00A928F7" w:rsidRPr="00E27FFC">
        <w:rPr>
          <w:rFonts w:ascii="Arial" w:hAnsi="Arial" w:cs="Arial"/>
          <w:sz w:val="24"/>
        </w:rPr>
        <w:tab/>
      </w:r>
      <w:r w:rsidRPr="00E27FFC">
        <w:rPr>
          <w:rFonts w:ascii="Arial" w:hAnsi="Arial" w:cs="Arial"/>
          <w:sz w:val="24"/>
        </w:rPr>
        <w:t>2</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II.</w:t>
      </w:r>
      <w:r w:rsidRPr="00E27FFC">
        <w:rPr>
          <w:rFonts w:ascii="Arial" w:hAnsi="Arial" w:cs="Arial"/>
          <w:b/>
          <w:sz w:val="24"/>
        </w:rPr>
        <w:tab/>
        <w:t>STUDENT GUIDELINES</w:t>
      </w:r>
    </w:p>
    <w:p w:rsidR="006870DB" w:rsidRPr="00E27FFC" w:rsidRDefault="00E1732F" w:rsidP="00E1732F">
      <w:pPr>
        <w:widowControl w:val="0"/>
        <w:ind w:firstLine="720"/>
        <w:rPr>
          <w:rFonts w:ascii="Arial" w:hAnsi="Arial" w:cs="Arial"/>
          <w:sz w:val="24"/>
        </w:rPr>
      </w:pPr>
      <w:r>
        <w:rPr>
          <w:rFonts w:ascii="Arial" w:hAnsi="Arial" w:cs="Arial"/>
          <w:sz w:val="24"/>
        </w:rPr>
        <w:t xml:space="preserve">A.  </w:t>
      </w:r>
      <w:r w:rsidR="006870DB" w:rsidRPr="00E27FFC">
        <w:rPr>
          <w:rFonts w:ascii="Arial" w:hAnsi="Arial" w:cs="Arial"/>
          <w:sz w:val="24"/>
        </w:rPr>
        <w:t>Course Registration...................................................………...</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3</w:t>
      </w:r>
    </w:p>
    <w:p w:rsidR="006870DB" w:rsidRPr="00E27FFC" w:rsidRDefault="006870DB" w:rsidP="00E1732F">
      <w:pPr>
        <w:widowControl w:val="0"/>
        <w:ind w:firstLine="720"/>
        <w:rPr>
          <w:rFonts w:ascii="Arial" w:hAnsi="Arial" w:cs="Arial"/>
          <w:sz w:val="24"/>
        </w:rPr>
      </w:pPr>
      <w:r w:rsidRPr="00E27FFC">
        <w:rPr>
          <w:rFonts w:ascii="Arial" w:hAnsi="Arial" w:cs="Arial"/>
          <w:sz w:val="24"/>
        </w:rPr>
        <w:t>B.  Student Orientation .....................................................………</w:t>
      </w:r>
      <w:r w:rsidR="00A928F7" w:rsidRPr="00E27FFC">
        <w:rPr>
          <w:rFonts w:ascii="Arial" w:hAnsi="Arial" w:cs="Arial"/>
          <w:sz w:val="24"/>
        </w:rPr>
        <w:t>…….</w:t>
      </w:r>
      <w:r w:rsidRPr="00E27FFC">
        <w:rPr>
          <w:rFonts w:ascii="Arial" w:hAnsi="Arial" w:cs="Arial"/>
          <w:sz w:val="24"/>
        </w:rPr>
        <w:t>.</w:t>
      </w:r>
      <w:r w:rsidR="00A928F7" w:rsidRPr="00E27FFC">
        <w:rPr>
          <w:rFonts w:ascii="Arial" w:hAnsi="Arial" w:cs="Arial"/>
          <w:sz w:val="24"/>
        </w:rPr>
        <w:tab/>
      </w:r>
      <w:r w:rsidR="006608D0">
        <w:rPr>
          <w:rFonts w:ascii="Arial" w:hAnsi="Arial" w:cs="Arial"/>
          <w:sz w:val="24"/>
        </w:rPr>
        <w:t>3</w:t>
      </w:r>
    </w:p>
    <w:p w:rsidR="006870DB" w:rsidRPr="00E27FFC" w:rsidRDefault="006870DB" w:rsidP="00E1732F">
      <w:pPr>
        <w:widowControl w:val="0"/>
        <w:ind w:firstLine="720"/>
        <w:rPr>
          <w:rFonts w:ascii="Arial" w:hAnsi="Arial" w:cs="Arial"/>
          <w:sz w:val="24"/>
        </w:rPr>
      </w:pPr>
      <w:r w:rsidRPr="00E27FFC">
        <w:rPr>
          <w:rFonts w:ascii="Arial" w:hAnsi="Arial" w:cs="Arial"/>
          <w:sz w:val="24"/>
        </w:rPr>
        <w:t>C.  Student Evaluation .....................................................………</w:t>
      </w:r>
      <w:r w:rsidR="00A928F7" w:rsidRPr="00E27FFC">
        <w:rPr>
          <w:rFonts w:ascii="Arial" w:hAnsi="Arial" w:cs="Arial"/>
          <w:sz w:val="24"/>
        </w:rPr>
        <w:t>……..</w:t>
      </w:r>
      <w:r w:rsidRPr="00E27FFC">
        <w:rPr>
          <w:rFonts w:ascii="Arial" w:hAnsi="Arial" w:cs="Arial"/>
          <w:sz w:val="24"/>
        </w:rPr>
        <w:tab/>
      </w:r>
      <w:r w:rsidR="00E27FFC">
        <w:rPr>
          <w:rFonts w:ascii="Arial" w:hAnsi="Arial" w:cs="Arial"/>
          <w:sz w:val="24"/>
        </w:rPr>
        <w:t>3</w:t>
      </w:r>
    </w:p>
    <w:p w:rsidR="006870DB" w:rsidRPr="00E27FFC" w:rsidRDefault="006870DB" w:rsidP="00E1732F">
      <w:pPr>
        <w:widowControl w:val="0"/>
        <w:ind w:firstLine="720"/>
        <w:rPr>
          <w:rFonts w:ascii="Arial" w:hAnsi="Arial" w:cs="Arial"/>
          <w:sz w:val="24"/>
        </w:rPr>
      </w:pPr>
      <w:r w:rsidRPr="00E27FFC">
        <w:rPr>
          <w:rFonts w:ascii="Arial" w:hAnsi="Arial" w:cs="Arial"/>
          <w:sz w:val="24"/>
        </w:rPr>
        <w:t>D.  Student Grading ................…................</w:t>
      </w:r>
      <w:r w:rsidR="001E68F2"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E27FFC">
        <w:rPr>
          <w:rFonts w:ascii="Arial" w:hAnsi="Arial" w:cs="Arial"/>
          <w:sz w:val="24"/>
        </w:rPr>
        <w:tab/>
        <w:t>3</w:t>
      </w:r>
    </w:p>
    <w:p w:rsidR="006870DB" w:rsidRPr="00E27FFC" w:rsidRDefault="006870DB" w:rsidP="00E1732F">
      <w:pPr>
        <w:widowControl w:val="0"/>
        <w:ind w:firstLine="720"/>
        <w:rPr>
          <w:rFonts w:ascii="Arial" w:hAnsi="Arial" w:cs="Arial"/>
          <w:sz w:val="24"/>
        </w:rPr>
      </w:pPr>
      <w:r w:rsidRPr="00E27FFC">
        <w:rPr>
          <w:rFonts w:ascii="Arial" w:hAnsi="Arial" w:cs="Arial"/>
          <w:sz w:val="24"/>
        </w:rPr>
        <w:t>E.  Student Record Keeping ................................................………</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F.  Student Attendance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4</w:t>
      </w:r>
    </w:p>
    <w:p w:rsidR="006870DB" w:rsidRPr="00E27FFC" w:rsidRDefault="00E1732F" w:rsidP="00E1732F">
      <w:pPr>
        <w:widowControl w:val="0"/>
        <w:ind w:firstLine="720"/>
        <w:rPr>
          <w:rFonts w:ascii="Arial" w:hAnsi="Arial" w:cs="Arial"/>
          <w:sz w:val="24"/>
        </w:rPr>
      </w:pPr>
      <w:r>
        <w:rPr>
          <w:rFonts w:ascii="Arial" w:hAnsi="Arial" w:cs="Arial"/>
          <w:sz w:val="24"/>
        </w:rPr>
        <w:t xml:space="preserve">G.  </w:t>
      </w:r>
      <w:r w:rsidR="006870DB" w:rsidRPr="00E27FFC">
        <w:rPr>
          <w:rFonts w:ascii="Arial" w:hAnsi="Arial" w:cs="Arial"/>
          <w:sz w:val="24"/>
        </w:rPr>
        <w:t>Student Add / Drop of Course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H.  Student Conduct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E27FFC">
        <w:rPr>
          <w:rFonts w:ascii="Arial" w:hAnsi="Arial" w:cs="Arial"/>
          <w:sz w:val="24"/>
        </w:rPr>
        <w:t>4</w:t>
      </w:r>
      <w:r w:rsidR="00A928F7" w:rsidRPr="00E27FFC">
        <w:rPr>
          <w:rFonts w:ascii="Arial" w:hAnsi="Arial" w:cs="Arial"/>
          <w:sz w:val="24"/>
        </w:rPr>
        <w:tab/>
      </w:r>
    </w:p>
    <w:p w:rsidR="006870DB" w:rsidRPr="00E27FFC" w:rsidRDefault="006870DB" w:rsidP="00E1732F">
      <w:pPr>
        <w:widowControl w:val="0"/>
        <w:ind w:firstLine="720"/>
        <w:rPr>
          <w:rFonts w:ascii="Arial" w:hAnsi="Arial" w:cs="Arial"/>
          <w:sz w:val="24"/>
        </w:rPr>
      </w:pPr>
      <w:r w:rsidRPr="00E27FFC">
        <w:rPr>
          <w:rFonts w:ascii="Arial" w:hAnsi="Arial" w:cs="Arial"/>
          <w:sz w:val="24"/>
        </w:rPr>
        <w:t>I.   Student Discipline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E27FFC">
        <w:rPr>
          <w:rFonts w:ascii="Arial" w:hAnsi="Arial" w:cs="Arial"/>
          <w:sz w:val="24"/>
        </w:rPr>
        <w:tab/>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J.  Class Cancellations and Interruptions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608D0">
        <w:rPr>
          <w:rFonts w:ascii="Arial" w:hAnsi="Arial" w:cs="Arial"/>
          <w:sz w:val="24"/>
        </w:rPr>
        <w:t>5</w:t>
      </w:r>
    </w:p>
    <w:p w:rsidR="006870DB" w:rsidRPr="00E27FFC" w:rsidRDefault="006870DB">
      <w:pPr>
        <w:widowControl w:val="0"/>
        <w:ind w:firstLine="720"/>
        <w:rPr>
          <w:rFonts w:ascii="Arial" w:hAnsi="Arial" w:cs="Arial"/>
          <w:b/>
          <w:sz w:val="24"/>
        </w:rPr>
      </w:pPr>
    </w:p>
    <w:p w:rsidR="006870DB" w:rsidRPr="00E27FFC" w:rsidRDefault="006870DB" w:rsidP="006608D0">
      <w:pPr>
        <w:widowControl w:val="0"/>
        <w:rPr>
          <w:rFonts w:ascii="Arial" w:hAnsi="Arial" w:cs="Arial"/>
        </w:rPr>
      </w:pPr>
      <w:r w:rsidRPr="00E27FFC">
        <w:rPr>
          <w:rFonts w:ascii="Arial" w:hAnsi="Arial" w:cs="Arial"/>
          <w:b/>
          <w:sz w:val="24"/>
        </w:rPr>
        <w:t xml:space="preserve">APPENDIX </w:t>
      </w:r>
      <w:r w:rsidRPr="00E27FFC">
        <w:rPr>
          <w:rFonts w:ascii="Arial" w:hAnsi="Arial" w:cs="Arial"/>
          <w:sz w:val="24"/>
        </w:rPr>
        <w:t>.................................................</w:t>
      </w:r>
      <w:r w:rsidR="006608D0">
        <w:rPr>
          <w:rFonts w:ascii="Arial" w:hAnsi="Arial" w:cs="Arial"/>
          <w:sz w:val="24"/>
        </w:rPr>
        <w:t>........................</w:t>
      </w:r>
      <w:r w:rsidRPr="006608D0">
        <w:rPr>
          <w:rFonts w:ascii="Arial" w:hAnsi="Arial" w:cs="Arial"/>
          <w:sz w:val="24"/>
          <w:szCs w:val="24"/>
        </w:rPr>
        <w:t>Student Agreement Form</w:t>
      </w:r>
    </w:p>
    <w:p w:rsidR="003537C5" w:rsidRDefault="003537C5">
      <w:pPr>
        <w:rPr>
          <w:rFonts w:ascii="Arial" w:hAnsi="Arial" w:cs="Arial"/>
          <w:sz w:val="24"/>
        </w:rPr>
      </w:pPr>
      <w:r>
        <w:rPr>
          <w:rFonts w:ascii="Arial" w:hAnsi="Arial" w:cs="Arial"/>
          <w:sz w:val="24"/>
        </w:rPr>
        <w:br w:type="page"/>
      </w:r>
    </w:p>
    <w:p w:rsidR="003537C5" w:rsidRDefault="003537C5">
      <w:pPr>
        <w:rPr>
          <w:rFonts w:ascii="Arial" w:hAnsi="Arial" w:cs="Arial"/>
          <w:sz w:val="24"/>
        </w:rPr>
      </w:pPr>
      <w:r>
        <w:rPr>
          <w:rFonts w:ascii="Arial" w:hAnsi="Arial" w:cs="Arial"/>
          <w:sz w:val="24"/>
        </w:rPr>
        <w:lastRenderedPageBreak/>
        <w:br w:type="page"/>
      </w:r>
    </w:p>
    <w:p w:rsidR="006870DB" w:rsidRPr="00E27FFC" w:rsidRDefault="006870DB">
      <w:pPr>
        <w:widowControl w:val="0"/>
        <w:rPr>
          <w:rFonts w:ascii="Arial" w:hAnsi="Arial" w:cs="Arial"/>
          <w:sz w:val="24"/>
        </w:rPr>
        <w:sectPr w:rsidR="006870DB" w:rsidRPr="00E27FFC" w:rsidSect="00277F91">
          <w:pgSz w:w="12240" w:h="15840"/>
          <w:pgMar w:top="1440" w:right="1440" w:bottom="1440" w:left="1440" w:header="720" w:footer="720" w:gutter="0"/>
          <w:pgNumType w:start="1"/>
          <w:cols w:space="720"/>
        </w:sectPr>
      </w:pPr>
    </w:p>
    <w:p w:rsidR="006870DB" w:rsidRPr="00E27FFC" w:rsidRDefault="006870DB">
      <w:pPr>
        <w:pStyle w:val="Heading1"/>
        <w:numPr>
          <w:ilvl w:val="0"/>
          <w:numId w:val="2"/>
        </w:numPr>
        <w:rPr>
          <w:rFonts w:ascii="Arial" w:hAnsi="Arial" w:cs="Arial"/>
        </w:rPr>
      </w:pPr>
      <w:r w:rsidRPr="00E27FFC">
        <w:rPr>
          <w:rFonts w:ascii="Arial" w:hAnsi="Arial" w:cs="Arial"/>
        </w:rPr>
        <w:lastRenderedPageBreak/>
        <w:t>OVERVIEW OF DISTANCE LEARNING PROJECT</w:t>
      </w:r>
    </w:p>
    <w:p w:rsidR="006870DB" w:rsidRPr="00E27FFC" w:rsidRDefault="006870DB">
      <w:pPr>
        <w:widowControl w:val="0"/>
        <w:rPr>
          <w:rFonts w:ascii="Arial" w:hAnsi="Arial" w:cs="Arial"/>
          <w:b/>
          <w:sz w:val="24"/>
        </w:rPr>
      </w:pPr>
    </w:p>
    <w:p w:rsidR="006870DB" w:rsidRPr="00E27FFC" w:rsidRDefault="006870DB">
      <w:pPr>
        <w:pStyle w:val="Heading2"/>
        <w:rPr>
          <w:rFonts w:ascii="Arial" w:hAnsi="Arial" w:cs="Arial"/>
        </w:rPr>
      </w:pPr>
      <w:r w:rsidRPr="003B6690">
        <w:rPr>
          <w:rFonts w:ascii="Arial" w:hAnsi="Arial" w:cs="Arial"/>
        </w:rPr>
        <w:t>Introduction</w:t>
      </w:r>
    </w:p>
    <w:p w:rsidR="006870DB" w:rsidRPr="00E27FFC" w:rsidRDefault="006870DB">
      <w:pPr>
        <w:widowControl w:val="0"/>
        <w:rPr>
          <w:rFonts w:ascii="Arial" w:hAnsi="Arial" w:cs="Arial"/>
          <w:sz w:val="24"/>
        </w:rPr>
      </w:pPr>
      <w:r w:rsidRPr="00E27FFC">
        <w:rPr>
          <w:rFonts w:ascii="Arial" w:hAnsi="Arial" w:cs="Arial"/>
          <w:sz w:val="24"/>
        </w:rPr>
        <w:t>The HFM BOCES Distance Learning Project is a collaborative effort among schools in the region.  The distance learning network is a two-way, fully interactive, full-motion video and audio system connecting specially designed classrooms in participating school districts.  The network uses fiber-optic cable and telecommunications technology to enable a teacher and students in a distance learning classroom in one school to see, hear, and talk to students in comparably equipped classrooms in other schools on the network.  The simultaneously interactive environment means that the teacher and all students remain in visual and verbal communication at all times during a class.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b/>
          <w:sz w:val="24"/>
          <w:u w:val="single"/>
        </w:rPr>
        <w:t>Purpose</w:t>
      </w:r>
    </w:p>
    <w:p w:rsidR="006870DB" w:rsidRPr="00E27FFC" w:rsidRDefault="00516F40">
      <w:pPr>
        <w:widowControl w:val="0"/>
        <w:rPr>
          <w:rFonts w:ascii="Arial" w:hAnsi="Arial" w:cs="Arial"/>
          <w:sz w:val="24"/>
        </w:rPr>
      </w:pPr>
      <w:r>
        <w:rPr>
          <w:rFonts w:ascii="Arial" w:hAnsi="Arial" w:cs="Arial"/>
          <w:sz w:val="24"/>
        </w:rPr>
        <w:t>The princip</w:t>
      </w:r>
      <w:r w:rsidR="00E03AA6">
        <w:rPr>
          <w:rFonts w:ascii="Arial" w:hAnsi="Arial" w:cs="Arial"/>
          <w:sz w:val="24"/>
        </w:rPr>
        <w:t>al</w:t>
      </w:r>
      <w:r w:rsidR="006870DB" w:rsidRPr="00E27FFC">
        <w:rPr>
          <w:rFonts w:ascii="Arial" w:hAnsi="Arial" w:cs="Arial"/>
          <w:sz w:val="24"/>
        </w:rPr>
        <w:t xml:space="preserve"> goal of the Distance Learning Project is to expand educational and career training opportunities in Hamilton, Fulton, and Montgomery Counties.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b/>
          <w:sz w:val="24"/>
          <w:u w:val="single"/>
        </w:rPr>
        <w:t>Philosophy</w:t>
      </w:r>
    </w:p>
    <w:p w:rsidR="006870DB" w:rsidRPr="00E27FFC" w:rsidRDefault="006870DB">
      <w:pPr>
        <w:widowControl w:val="0"/>
        <w:rPr>
          <w:rFonts w:ascii="Arial" w:hAnsi="Arial" w:cs="Arial"/>
          <w:sz w:val="24"/>
        </w:rPr>
      </w:pPr>
      <w:r w:rsidRPr="00E27FFC">
        <w:rPr>
          <w:rFonts w:ascii="Arial" w:hAnsi="Arial" w:cs="Arial"/>
          <w:sz w:val="24"/>
        </w:rPr>
        <w:t>The HFM BOCES Distance Learning Network is designed to supplement existing curriculum and instructional staff.  Project participants are committed to providing students, staff, and community members with a maximum number of quality educational opportunities within the local district.</w:t>
      </w:r>
    </w:p>
    <w:p w:rsidR="006870DB" w:rsidRPr="00E27FFC" w:rsidRDefault="006870DB">
      <w:pPr>
        <w:widowControl w:val="0"/>
        <w:rPr>
          <w:rFonts w:ascii="Arial" w:hAnsi="Arial" w:cs="Arial"/>
          <w:b/>
          <w:sz w:val="24"/>
        </w:rPr>
      </w:pPr>
    </w:p>
    <w:p w:rsidR="009F3CA3" w:rsidRPr="00E27FFC" w:rsidRDefault="009F3CA3" w:rsidP="009F3CA3">
      <w:pPr>
        <w:widowControl w:val="0"/>
        <w:rPr>
          <w:rFonts w:ascii="Arial" w:hAnsi="Arial" w:cs="Arial"/>
          <w:b/>
          <w:sz w:val="24"/>
        </w:rPr>
      </w:pPr>
      <w:r w:rsidRPr="00E27FFC">
        <w:rPr>
          <w:rFonts w:ascii="Arial" w:hAnsi="Arial" w:cs="Arial"/>
          <w:b/>
          <w:sz w:val="24"/>
          <w:u w:val="single"/>
        </w:rPr>
        <w:t xml:space="preserve">Project Participants </w:t>
      </w:r>
    </w:p>
    <w:p w:rsidR="00B42C49" w:rsidRPr="00E27FFC" w:rsidRDefault="00B44218" w:rsidP="00B42C49">
      <w:pPr>
        <w:widowControl w:val="0"/>
        <w:rPr>
          <w:rFonts w:ascii="Arial" w:hAnsi="Arial" w:cs="Arial"/>
          <w:sz w:val="24"/>
        </w:rPr>
      </w:pPr>
      <w:r>
        <w:rPr>
          <w:rFonts w:ascii="Arial" w:hAnsi="Arial" w:cs="Arial"/>
          <w:sz w:val="24"/>
        </w:rPr>
        <w:t>Twelve</w:t>
      </w:r>
      <w:r w:rsidR="00B42C49" w:rsidRPr="00335B4C">
        <w:rPr>
          <w:rFonts w:ascii="Arial" w:hAnsi="Arial" w:cs="Arial"/>
          <w:sz w:val="24"/>
        </w:rPr>
        <w:t xml:space="preserve"> (</w:t>
      </w:r>
      <w:r>
        <w:rPr>
          <w:rFonts w:ascii="Arial" w:hAnsi="Arial" w:cs="Arial"/>
          <w:sz w:val="24"/>
        </w:rPr>
        <w:t>12</w:t>
      </w:r>
      <w:r w:rsidR="00B42C49" w:rsidRPr="00335B4C">
        <w:rPr>
          <w:rFonts w:ascii="Arial" w:hAnsi="Arial" w:cs="Arial"/>
          <w:sz w:val="24"/>
        </w:rPr>
        <w:t>)</w:t>
      </w:r>
      <w:r w:rsidR="00B42C49">
        <w:rPr>
          <w:rFonts w:ascii="Arial" w:hAnsi="Arial" w:cs="Arial"/>
          <w:sz w:val="24"/>
        </w:rPr>
        <w:t xml:space="preserve"> </w:t>
      </w:r>
      <w:r w:rsidR="00B42C49" w:rsidRPr="00E27FFC">
        <w:rPr>
          <w:rFonts w:ascii="Arial" w:hAnsi="Arial" w:cs="Arial"/>
          <w:sz w:val="24"/>
        </w:rPr>
        <w:t>sites are connected to the project.  They are:</w:t>
      </w:r>
    </w:p>
    <w:p w:rsidR="00B42C49" w:rsidRPr="00E27FFC" w:rsidRDefault="00B42C49" w:rsidP="00B42C49">
      <w:pPr>
        <w:widowControl w:val="0"/>
        <w:rPr>
          <w:rFonts w:ascii="Arial" w:hAnsi="Arial" w:cs="Arial"/>
          <w:sz w:val="24"/>
        </w:rPr>
      </w:pPr>
    </w:p>
    <w:p w:rsidR="00B42C49" w:rsidRDefault="00B42C49" w:rsidP="00B44218">
      <w:pPr>
        <w:widowControl w:val="0"/>
        <w:ind w:firstLine="720"/>
        <w:rPr>
          <w:rFonts w:ascii="Arial" w:hAnsi="Arial" w:cs="Arial"/>
          <w:sz w:val="24"/>
        </w:rPr>
      </w:pPr>
      <w:r>
        <w:rPr>
          <w:rFonts w:ascii="Arial" w:hAnsi="Arial" w:cs="Arial"/>
          <w:sz w:val="24"/>
        </w:rPr>
        <w:t>Amsterdam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44218" w:rsidRPr="00536C5D">
        <w:rPr>
          <w:rFonts w:ascii="Arial" w:hAnsi="Arial" w:cs="Arial"/>
          <w:sz w:val="24"/>
        </w:rPr>
        <w:t>HFM BOCES Career &amp; Technical Center</w:t>
      </w:r>
    </w:p>
    <w:p w:rsidR="00B44218" w:rsidRDefault="00B42C49" w:rsidP="00B42C49">
      <w:pPr>
        <w:widowControl w:val="0"/>
        <w:ind w:firstLine="720"/>
        <w:rPr>
          <w:rFonts w:ascii="Arial" w:hAnsi="Arial" w:cs="Arial"/>
          <w:sz w:val="24"/>
        </w:rPr>
      </w:pPr>
      <w:r w:rsidRPr="00E27FFC">
        <w:rPr>
          <w:rFonts w:ascii="Arial" w:hAnsi="Arial" w:cs="Arial"/>
          <w:sz w:val="24"/>
        </w:rPr>
        <w:t>Broadalbin-Perth</w:t>
      </w:r>
      <w:r w:rsidR="00B44218">
        <w:rPr>
          <w:rFonts w:ascii="Arial" w:hAnsi="Arial" w:cs="Arial"/>
          <w:sz w:val="24"/>
        </w:rPr>
        <w:tab/>
      </w:r>
      <w:r w:rsidR="00B44218">
        <w:rPr>
          <w:rFonts w:ascii="Arial" w:hAnsi="Arial" w:cs="Arial"/>
          <w:sz w:val="24"/>
        </w:rPr>
        <w:tab/>
      </w:r>
      <w:r w:rsidR="00B44218">
        <w:rPr>
          <w:rFonts w:ascii="Arial" w:hAnsi="Arial" w:cs="Arial"/>
          <w:sz w:val="24"/>
        </w:rPr>
        <w:tab/>
      </w:r>
      <w:r w:rsidR="00B44218">
        <w:rPr>
          <w:rFonts w:ascii="Arial" w:hAnsi="Arial" w:cs="Arial"/>
          <w:sz w:val="24"/>
        </w:rPr>
        <w:tab/>
      </w:r>
      <w:r w:rsidR="00B44218">
        <w:rPr>
          <w:rFonts w:ascii="Arial" w:hAnsi="Arial" w:cs="Arial"/>
          <w:sz w:val="24"/>
        </w:rPr>
        <w:tab/>
        <w:t>Johnstown</w:t>
      </w:r>
    </w:p>
    <w:p w:rsidR="00B42C49" w:rsidRDefault="00B44218" w:rsidP="00B42C49">
      <w:pPr>
        <w:widowControl w:val="0"/>
        <w:ind w:firstLine="720"/>
        <w:rPr>
          <w:rFonts w:ascii="Arial" w:hAnsi="Arial" w:cs="Arial"/>
          <w:sz w:val="24"/>
        </w:rPr>
      </w:pPr>
      <w:r>
        <w:rPr>
          <w:rFonts w:ascii="Arial" w:hAnsi="Arial" w:cs="Arial"/>
          <w:sz w:val="24"/>
        </w:rPr>
        <w:t>Canajoharie</w:t>
      </w:r>
      <w:r w:rsidR="00B42C49" w:rsidRPr="00E27FFC">
        <w:rPr>
          <w:rFonts w:ascii="Arial" w:hAnsi="Arial" w:cs="Arial"/>
          <w:sz w:val="24"/>
        </w:rPr>
        <w:tab/>
      </w:r>
      <w:r w:rsidR="00B42C49" w:rsidRPr="00E27FFC">
        <w:rPr>
          <w:rFonts w:ascii="Arial" w:hAnsi="Arial" w:cs="Arial"/>
          <w:sz w:val="24"/>
        </w:rPr>
        <w:tab/>
      </w:r>
      <w:r w:rsidR="00B42C49" w:rsidRPr="00E27FFC">
        <w:rPr>
          <w:rFonts w:ascii="Arial" w:hAnsi="Arial" w:cs="Arial"/>
          <w:sz w:val="24"/>
        </w:rPr>
        <w:tab/>
      </w:r>
      <w:r w:rsidR="00B42C49" w:rsidRPr="00E27FFC">
        <w:rPr>
          <w:rFonts w:ascii="Arial" w:hAnsi="Arial" w:cs="Arial"/>
          <w:sz w:val="24"/>
        </w:rPr>
        <w:tab/>
      </w:r>
      <w:r w:rsidR="00B42C49" w:rsidRPr="00E27FFC">
        <w:rPr>
          <w:rFonts w:ascii="Arial" w:hAnsi="Arial" w:cs="Arial"/>
          <w:sz w:val="24"/>
        </w:rPr>
        <w:tab/>
      </w:r>
      <w:r>
        <w:rPr>
          <w:rFonts w:ascii="Arial" w:hAnsi="Arial" w:cs="Arial"/>
          <w:sz w:val="24"/>
        </w:rPr>
        <w:tab/>
      </w:r>
      <w:r w:rsidR="00B42C49" w:rsidRPr="00E27FFC">
        <w:rPr>
          <w:rFonts w:ascii="Arial" w:hAnsi="Arial" w:cs="Arial"/>
          <w:sz w:val="24"/>
        </w:rPr>
        <w:t>Mayfield</w:t>
      </w:r>
    </w:p>
    <w:p w:rsidR="00B42C49" w:rsidRPr="00E27FFC" w:rsidRDefault="00B42C49" w:rsidP="00B42C49">
      <w:pPr>
        <w:widowControl w:val="0"/>
        <w:ind w:firstLine="720"/>
        <w:rPr>
          <w:rFonts w:ascii="Arial" w:hAnsi="Arial" w:cs="Arial"/>
          <w:sz w:val="24"/>
        </w:rPr>
      </w:pPr>
      <w:r w:rsidRPr="00EC3DDC">
        <w:rPr>
          <w:rFonts w:ascii="Arial" w:hAnsi="Arial" w:cs="Arial"/>
          <w:sz w:val="24"/>
        </w:rPr>
        <w:t>Fonda-Fultonville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A73F3" w:rsidRPr="00536C5D">
        <w:rPr>
          <w:rFonts w:ascii="Arial" w:hAnsi="Arial" w:cs="Arial"/>
          <w:sz w:val="24"/>
        </w:rPr>
        <w:t>Northville</w:t>
      </w:r>
    </w:p>
    <w:p w:rsidR="00B42C49" w:rsidRPr="00E27FFC" w:rsidRDefault="00B42C49" w:rsidP="00B42C49">
      <w:pPr>
        <w:widowControl w:val="0"/>
        <w:ind w:firstLine="720"/>
        <w:rPr>
          <w:rFonts w:ascii="Arial" w:hAnsi="Arial" w:cs="Arial"/>
          <w:sz w:val="24"/>
        </w:rPr>
      </w:pPr>
      <w:r>
        <w:rPr>
          <w:rFonts w:ascii="Arial" w:hAnsi="Arial" w:cs="Arial"/>
          <w:sz w:val="24"/>
        </w:rPr>
        <w:t>Fort Plain</w:t>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006A73F3" w:rsidRPr="00A6048B">
        <w:rPr>
          <w:rFonts w:ascii="Arial" w:hAnsi="Arial" w:cs="Arial"/>
          <w:sz w:val="24"/>
        </w:rPr>
        <w:t>Oppenheim-</w:t>
      </w:r>
      <w:proofErr w:type="spellStart"/>
      <w:r w:rsidR="006A73F3" w:rsidRPr="00A6048B">
        <w:rPr>
          <w:rFonts w:ascii="Arial" w:hAnsi="Arial" w:cs="Arial"/>
          <w:sz w:val="24"/>
        </w:rPr>
        <w:t>Ephratah</w:t>
      </w:r>
      <w:proofErr w:type="spellEnd"/>
      <w:r w:rsidR="006A73F3" w:rsidRPr="00A6048B">
        <w:rPr>
          <w:rFonts w:ascii="Arial" w:hAnsi="Arial" w:cs="Arial"/>
          <w:sz w:val="24"/>
        </w:rPr>
        <w:t xml:space="preserve">-St. </w:t>
      </w:r>
      <w:proofErr w:type="spellStart"/>
      <w:r w:rsidR="006A73F3" w:rsidRPr="00A6048B">
        <w:rPr>
          <w:rFonts w:ascii="Arial" w:hAnsi="Arial" w:cs="Arial"/>
          <w:sz w:val="24"/>
        </w:rPr>
        <w:t>Johnsville</w:t>
      </w:r>
      <w:proofErr w:type="spellEnd"/>
    </w:p>
    <w:p w:rsidR="00B42C49" w:rsidRDefault="00B42C49" w:rsidP="00B42C49">
      <w:pPr>
        <w:widowControl w:val="0"/>
        <w:ind w:firstLine="720"/>
        <w:rPr>
          <w:rFonts w:ascii="Arial" w:hAnsi="Arial" w:cs="Arial"/>
          <w:sz w:val="24"/>
        </w:rPr>
      </w:pPr>
      <w:r w:rsidRPr="00E27FFC">
        <w:rPr>
          <w:rFonts w:ascii="Arial" w:hAnsi="Arial" w:cs="Arial"/>
          <w:sz w:val="24"/>
        </w:rPr>
        <w:t>Gloversville</w:t>
      </w:r>
      <w:r w:rsidRPr="00E27FFC">
        <w:rPr>
          <w:rFonts w:ascii="Arial" w:hAnsi="Arial" w:cs="Arial"/>
          <w:sz w:val="24"/>
        </w:rPr>
        <w:tab/>
        <w:t xml:space="preserve">  </w:t>
      </w:r>
      <w:r w:rsidRPr="00E27FFC">
        <w:rPr>
          <w:rFonts w:ascii="Arial" w:hAnsi="Arial" w:cs="Arial"/>
          <w:sz w:val="24"/>
        </w:rPr>
        <w:tab/>
      </w:r>
      <w:r w:rsidRPr="00E27FFC">
        <w:rPr>
          <w:rFonts w:ascii="Arial" w:hAnsi="Arial" w:cs="Arial"/>
          <w:sz w:val="24"/>
        </w:rPr>
        <w:tab/>
      </w:r>
      <w:r w:rsidRPr="00E27FFC">
        <w:rPr>
          <w:rFonts w:ascii="Arial" w:hAnsi="Arial" w:cs="Arial"/>
          <w:sz w:val="24"/>
        </w:rPr>
        <w:tab/>
        <w:t xml:space="preserve"> </w:t>
      </w:r>
      <w:r w:rsidRPr="00E27FFC">
        <w:rPr>
          <w:rFonts w:ascii="Arial" w:hAnsi="Arial" w:cs="Arial"/>
          <w:sz w:val="24"/>
        </w:rPr>
        <w:tab/>
      </w:r>
      <w:r w:rsidRPr="00E27FFC">
        <w:rPr>
          <w:rFonts w:ascii="Arial" w:hAnsi="Arial" w:cs="Arial"/>
          <w:sz w:val="24"/>
        </w:rPr>
        <w:tab/>
      </w:r>
      <w:r w:rsidR="006A73F3" w:rsidRPr="00E27FFC">
        <w:rPr>
          <w:rFonts w:ascii="Arial" w:hAnsi="Arial" w:cs="Arial"/>
          <w:sz w:val="24"/>
        </w:rPr>
        <w:t>Wells</w:t>
      </w:r>
    </w:p>
    <w:p w:rsidR="009F3CA3" w:rsidRPr="00E27FFC" w:rsidRDefault="009F3CA3" w:rsidP="009F3CA3">
      <w:pPr>
        <w:widowControl w:val="0"/>
        <w:rPr>
          <w:rFonts w:ascii="Arial" w:hAnsi="Arial" w:cs="Arial"/>
          <w:sz w:val="24"/>
        </w:rPr>
      </w:pPr>
      <w:r w:rsidRPr="00E27FFC">
        <w:rPr>
          <w:rFonts w:ascii="Arial" w:hAnsi="Arial" w:cs="Arial"/>
          <w:sz w:val="24"/>
        </w:rPr>
        <w:tab/>
      </w:r>
      <w:r w:rsidRPr="00E27FFC">
        <w:rPr>
          <w:rFonts w:ascii="Arial" w:hAnsi="Arial" w:cs="Arial"/>
          <w:sz w:val="24"/>
        </w:rPr>
        <w:tab/>
      </w:r>
    </w:p>
    <w:p w:rsidR="00907472" w:rsidRDefault="009F3CA3" w:rsidP="009F3CA3">
      <w:pPr>
        <w:widowControl w:val="0"/>
        <w:rPr>
          <w:rFonts w:ascii="Arial" w:hAnsi="Arial" w:cs="Arial"/>
          <w:sz w:val="24"/>
        </w:rPr>
      </w:pPr>
      <w:r w:rsidRPr="00E27FFC">
        <w:rPr>
          <w:rFonts w:ascii="Arial" w:hAnsi="Arial" w:cs="Arial"/>
          <w:sz w:val="24"/>
        </w:rPr>
        <w:t xml:space="preserve">Other districts in the region may also join the network in later years.  The project participants are also connected </w:t>
      </w:r>
      <w:r w:rsidRPr="00335B4C">
        <w:rPr>
          <w:rFonts w:ascii="Arial" w:hAnsi="Arial" w:cs="Arial"/>
          <w:sz w:val="24"/>
        </w:rPr>
        <w:t xml:space="preserve">to </w:t>
      </w:r>
      <w:r w:rsidR="00536C5D">
        <w:rPr>
          <w:rFonts w:ascii="Arial" w:hAnsi="Arial" w:cs="Arial"/>
          <w:sz w:val="24"/>
        </w:rPr>
        <w:t>forty-seven</w:t>
      </w:r>
      <w:r>
        <w:rPr>
          <w:rFonts w:ascii="Arial" w:hAnsi="Arial" w:cs="Arial"/>
          <w:sz w:val="24"/>
        </w:rPr>
        <w:t xml:space="preserve"> </w:t>
      </w:r>
      <w:r w:rsidR="00B44218" w:rsidRPr="00536C5D">
        <w:rPr>
          <w:rFonts w:ascii="Arial" w:hAnsi="Arial" w:cs="Arial"/>
          <w:sz w:val="24"/>
        </w:rPr>
        <w:t>(47)</w:t>
      </w:r>
      <w:r w:rsidR="00B44218">
        <w:rPr>
          <w:rFonts w:ascii="Arial" w:hAnsi="Arial" w:cs="Arial"/>
          <w:sz w:val="24"/>
        </w:rPr>
        <w:t xml:space="preserve"> </w:t>
      </w:r>
      <w:r w:rsidRPr="00E27FFC">
        <w:rPr>
          <w:rFonts w:ascii="Arial" w:hAnsi="Arial" w:cs="Arial"/>
          <w:sz w:val="24"/>
        </w:rPr>
        <w:t>other sites in the Capital Region, Franklin-Essex-Hamilton, Questar III, and Washington-Saratoga-Warren-Hamilton-Essex BOCES regions</w:t>
      </w:r>
      <w:r w:rsidR="006A73F3" w:rsidRPr="006A73F3">
        <w:rPr>
          <w:rFonts w:ascii="Arial" w:hAnsi="Arial" w:cs="Arial"/>
          <w:sz w:val="24"/>
        </w:rPr>
        <w:t xml:space="preserve">, </w:t>
      </w:r>
      <w:r w:rsidR="006A73F3" w:rsidRPr="00335B4C">
        <w:rPr>
          <w:rFonts w:ascii="Arial" w:hAnsi="Arial" w:cs="Arial"/>
          <w:sz w:val="24"/>
        </w:rPr>
        <w:t>along with sites in the Champlain Valley Educational Services and Orange-Ulster BOCES regions.</w:t>
      </w:r>
      <w:r w:rsidR="006A73F3">
        <w:rPr>
          <w:sz w:val="24"/>
        </w:rPr>
        <w:t xml:space="preserve"> </w:t>
      </w:r>
      <w:r w:rsidRPr="00E27FFC">
        <w:rPr>
          <w:rFonts w:ascii="Arial" w:hAnsi="Arial" w:cs="Arial"/>
          <w:sz w:val="24"/>
        </w:rPr>
        <w:t xml:space="preserve"> Connections to distance learning projects in other regions have been implemented as well. </w:t>
      </w:r>
    </w:p>
    <w:p w:rsidR="00907472" w:rsidRDefault="00907472">
      <w:pPr>
        <w:rPr>
          <w:rFonts w:ascii="Arial" w:hAnsi="Arial" w:cs="Arial"/>
          <w:sz w:val="24"/>
        </w:rPr>
      </w:pPr>
      <w:r>
        <w:rPr>
          <w:rFonts w:ascii="Arial" w:hAnsi="Arial" w:cs="Arial"/>
          <w:sz w:val="24"/>
        </w:rPr>
        <w:br w:type="page"/>
      </w:r>
    </w:p>
    <w:p w:rsidR="009F3CA3" w:rsidRPr="00E27FFC" w:rsidRDefault="009F3CA3" w:rsidP="009F3CA3">
      <w:pPr>
        <w:widowControl w:val="0"/>
        <w:rPr>
          <w:rFonts w:ascii="Arial" w:hAnsi="Arial" w:cs="Arial"/>
          <w:b/>
          <w:sz w:val="24"/>
        </w:rPr>
      </w:pPr>
      <w:r w:rsidRPr="00E27FFC">
        <w:rPr>
          <w:rFonts w:ascii="Arial" w:hAnsi="Arial" w:cs="Arial"/>
          <w:b/>
          <w:sz w:val="24"/>
          <w:u w:val="single"/>
        </w:rPr>
        <w:lastRenderedPageBreak/>
        <w:t>The Distance Learning Classroom</w:t>
      </w:r>
    </w:p>
    <w:p w:rsidR="009F3CA3" w:rsidRPr="00E27FFC" w:rsidRDefault="009F3CA3" w:rsidP="009F3CA3">
      <w:pPr>
        <w:widowControl w:val="0"/>
        <w:rPr>
          <w:rFonts w:ascii="Arial" w:hAnsi="Arial" w:cs="Arial"/>
          <w:sz w:val="24"/>
        </w:rPr>
      </w:pPr>
      <w:r w:rsidRPr="00E27FFC">
        <w:rPr>
          <w:rFonts w:ascii="Arial" w:hAnsi="Arial" w:cs="Arial"/>
          <w:sz w:val="24"/>
        </w:rPr>
        <w:t>The classroom in which the teacher is located is the host site.  The classrooms to which a host site transmits are called the remote or receive sites.</w:t>
      </w:r>
    </w:p>
    <w:p w:rsidR="009F3CA3" w:rsidRPr="00E27FFC" w:rsidRDefault="009F3CA3" w:rsidP="009F3CA3">
      <w:pPr>
        <w:widowControl w:val="0"/>
        <w:rPr>
          <w:rFonts w:ascii="Arial" w:hAnsi="Arial" w:cs="Arial"/>
          <w:sz w:val="24"/>
        </w:rPr>
      </w:pPr>
    </w:p>
    <w:p w:rsidR="006870DB" w:rsidRPr="00A6048B" w:rsidRDefault="009F3CA3" w:rsidP="009F3CA3">
      <w:pPr>
        <w:widowControl w:val="0"/>
        <w:rPr>
          <w:rFonts w:ascii="Arial" w:hAnsi="Arial" w:cs="Arial"/>
          <w:sz w:val="24"/>
        </w:rPr>
      </w:pPr>
      <w:r w:rsidRPr="00A6048B">
        <w:rPr>
          <w:rFonts w:ascii="Arial" w:hAnsi="Arial" w:cs="Arial"/>
          <w:sz w:val="24"/>
        </w:rPr>
        <w:t xml:space="preserve">The standard distance learning classroom is equipped with two-way, fully interactive audio/video equipment.  </w:t>
      </w:r>
      <w:r w:rsidRPr="003B6690">
        <w:rPr>
          <w:rFonts w:ascii="Arial" w:hAnsi="Arial" w:cs="Arial"/>
          <w:sz w:val="24"/>
        </w:rPr>
        <w:t>Most distance learning classrooms utilize the following equipment:</w:t>
      </w:r>
    </w:p>
    <w:p w:rsidR="006870DB" w:rsidRPr="00A6048B" w:rsidRDefault="006870DB">
      <w:pPr>
        <w:widowControl w:val="0"/>
        <w:ind w:firstLine="72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An overhead-mounted document camera to display visual material and serve as an "electronic chalkboard."</w:t>
      </w:r>
    </w:p>
    <w:p w:rsidR="00A6048B" w:rsidRPr="00A6048B" w:rsidRDefault="00A6048B" w:rsidP="00A6048B">
      <w:pPr>
        <w:widowControl w:val="0"/>
        <w:ind w:left="72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A camera focused on the teacher.  In most rooms, this camera is in the front of the room.</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 xml:space="preserve">A camera </w:t>
      </w:r>
      <w:r w:rsidR="004F0CF2" w:rsidRPr="00A6048B">
        <w:rPr>
          <w:rFonts w:ascii="Arial" w:hAnsi="Arial" w:cs="Arial"/>
          <w:sz w:val="24"/>
        </w:rPr>
        <w:t xml:space="preserve">in the front of the room </w:t>
      </w:r>
      <w:r w:rsidRPr="00A6048B">
        <w:rPr>
          <w:rFonts w:ascii="Arial" w:hAnsi="Arial" w:cs="Arial"/>
          <w:sz w:val="24"/>
        </w:rPr>
        <w:t>focused on the students.</w:t>
      </w:r>
    </w:p>
    <w:p w:rsidR="00A6048B" w:rsidRPr="00A6048B" w:rsidRDefault="00A6048B" w:rsidP="00A6048B">
      <w:pPr>
        <w:pStyle w:val="ListParagraph"/>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One (1) or two (2) ceiling microphones, a surface-mounted microphone at the teacher station, and a lavalier wireless microphone for the teacher.  In a handful of rooms, surface-mounted microphones at each student table are utilized instead of ceiling microphones.</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Two displays (most often one projection system and one LCD flat panel display) in the front of the room for student and teacher viewing of each remote site and any material displayed by means of the document camera, computer, and interactive whiteboard panel.</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Teacher station touch screen controls to select the camera to be active and to adjust the cameras (pan, tilt, zoom).</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 xml:space="preserve">A </w:t>
      </w:r>
      <w:r w:rsidRPr="00335B4C">
        <w:rPr>
          <w:rFonts w:ascii="Arial" w:hAnsi="Arial" w:cs="Arial"/>
          <w:sz w:val="24"/>
        </w:rPr>
        <w:t>phone/</w:t>
      </w:r>
      <w:r w:rsidR="006A73F3" w:rsidRPr="00335B4C">
        <w:rPr>
          <w:rFonts w:ascii="Arial" w:hAnsi="Arial" w:cs="Arial"/>
          <w:sz w:val="24"/>
        </w:rPr>
        <w:t>copier/scanner</w:t>
      </w:r>
      <w:r w:rsidR="006A73F3">
        <w:rPr>
          <w:rFonts w:ascii="Arial" w:hAnsi="Arial" w:cs="Arial"/>
          <w:sz w:val="24"/>
        </w:rPr>
        <w:t xml:space="preserve"> </w:t>
      </w:r>
      <w:r w:rsidRPr="00A6048B">
        <w:rPr>
          <w:rFonts w:ascii="Arial" w:hAnsi="Arial" w:cs="Arial"/>
          <w:sz w:val="24"/>
        </w:rPr>
        <w:t>machine to transmit hardcopy between sites (quizzes, homework, instructions, etc.) and to contact students individually through a phone call.</w:t>
      </w:r>
    </w:p>
    <w:p w:rsidR="00A6048B" w:rsidRPr="00A6048B" w:rsidRDefault="00A6048B" w:rsidP="00A6048B">
      <w:pPr>
        <w:pStyle w:val="ListParagraph"/>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Computers at the student desks (in some classrooms).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p>
    <w:p w:rsidR="001E3CA4" w:rsidRDefault="001E3CA4" w:rsidP="001E3CA4">
      <w:pPr>
        <w:rPr>
          <w:rFonts w:ascii="Arial" w:hAnsi="Arial" w:cs="Arial"/>
          <w:sz w:val="24"/>
        </w:rPr>
      </w:pPr>
      <w:bookmarkStart w:id="0" w:name="_GoBack"/>
      <w:bookmarkEnd w:id="0"/>
    </w:p>
    <w:p w:rsidR="006608D0" w:rsidRDefault="006608D0">
      <w:pPr>
        <w:rPr>
          <w:rFonts w:ascii="Arial" w:hAnsi="Arial" w:cs="Arial"/>
          <w:sz w:val="24"/>
        </w:rPr>
      </w:pPr>
      <w:r>
        <w:rPr>
          <w:rFonts w:ascii="Arial" w:hAnsi="Arial" w:cs="Arial"/>
          <w:sz w:val="24"/>
        </w:rPr>
        <w:br w:type="page"/>
      </w:r>
    </w:p>
    <w:p w:rsidR="006870DB" w:rsidRDefault="006870DB" w:rsidP="0053038B">
      <w:pPr>
        <w:pStyle w:val="ListParagraph"/>
        <w:widowControl w:val="0"/>
        <w:numPr>
          <w:ilvl w:val="0"/>
          <w:numId w:val="2"/>
        </w:numPr>
        <w:tabs>
          <w:tab w:val="left" w:pos="3492"/>
        </w:tabs>
        <w:rPr>
          <w:rFonts w:ascii="Arial" w:hAnsi="Arial" w:cs="Arial"/>
          <w:b/>
          <w:sz w:val="24"/>
        </w:rPr>
      </w:pPr>
      <w:r w:rsidRPr="0053038B">
        <w:rPr>
          <w:rFonts w:ascii="Arial" w:hAnsi="Arial" w:cs="Arial"/>
          <w:b/>
          <w:sz w:val="24"/>
        </w:rPr>
        <w:lastRenderedPageBreak/>
        <w:t>STUDENT GUIDELINES</w:t>
      </w:r>
    </w:p>
    <w:p w:rsidR="006608D0" w:rsidRPr="0053038B" w:rsidRDefault="006608D0" w:rsidP="006608D0">
      <w:pPr>
        <w:pStyle w:val="ListParagraph"/>
        <w:widowControl w:val="0"/>
        <w:tabs>
          <w:tab w:val="left" w:pos="3492"/>
        </w:tabs>
        <w:rPr>
          <w:rFonts w:ascii="Arial" w:hAnsi="Arial" w:cs="Arial"/>
          <w:b/>
          <w:sz w:val="24"/>
        </w:rPr>
      </w:pP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A.</w:t>
      </w:r>
      <w:r w:rsidRPr="00E27FFC">
        <w:rPr>
          <w:rFonts w:ascii="Arial" w:hAnsi="Arial" w:cs="Arial"/>
          <w:b/>
          <w:sz w:val="24"/>
        </w:rPr>
        <w:tab/>
        <w:t>Course Registration</w:t>
      </w:r>
    </w:p>
    <w:p w:rsidR="006870DB" w:rsidRPr="00E27FFC" w:rsidRDefault="006870DB">
      <w:pPr>
        <w:widowControl w:val="0"/>
        <w:rPr>
          <w:rFonts w:ascii="Arial" w:hAnsi="Arial" w:cs="Arial"/>
          <w:sz w:val="24"/>
        </w:rPr>
      </w:pPr>
    </w:p>
    <w:p w:rsidR="006870DB" w:rsidRPr="00E27FFC" w:rsidRDefault="006870DB">
      <w:pPr>
        <w:widowControl w:val="0"/>
        <w:numPr>
          <w:ilvl w:val="0"/>
          <w:numId w:val="4"/>
        </w:numPr>
        <w:rPr>
          <w:rFonts w:ascii="Arial" w:hAnsi="Arial" w:cs="Arial"/>
          <w:sz w:val="24"/>
        </w:rPr>
      </w:pPr>
      <w:r w:rsidRPr="00E27FFC">
        <w:rPr>
          <w:rFonts w:ascii="Arial" w:hAnsi="Arial" w:cs="Arial"/>
          <w:sz w:val="24"/>
        </w:rPr>
        <w:t>Guidance counselors in the respective school districts schedule students for courses on the distance learning network.</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4"/>
        </w:numPr>
        <w:rPr>
          <w:rFonts w:ascii="Arial" w:hAnsi="Arial" w:cs="Arial"/>
          <w:sz w:val="24"/>
        </w:rPr>
      </w:pPr>
      <w:r w:rsidRPr="00E27FFC">
        <w:rPr>
          <w:rFonts w:ascii="Arial" w:hAnsi="Arial" w:cs="Arial"/>
          <w:sz w:val="24"/>
        </w:rPr>
        <w:t>Guidance counselors generate a list of student enrollment and submit the list to the host school’s guidance counselors.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B.</w:t>
      </w:r>
      <w:r w:rsidRPr="00E27FFC">
        <w:rPr>
          <w:rFonts w:ascii="Arial" w:hAnsi="Arial" w:cs="Arial"/>
          <w:b/>
          <w:sz w:val="24"/>
        </w:rPr>
        <w:tab/>
        <w:t>Student Orientation</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All students scheduled for distance learning courses:</w:t>
      </w:r>
    </w:p>
    <w:p w:rsidR="006870DB" w:rsidRPr="00E27FFC" w:rsidRDefault="006870DB">
      <w:pPr>
        <w:widowControl w:val="0"/>
        <w:rPr>
          <w:rFonts w:ascii="Arial" w:hAnsi="Arial" w:cs="Arial"/>
          <w:sz w:val="24"/>
        </w:rPr>
      </w:pPr>
    </w:p>
    <w:p w:rsidR="006870DB" w:rsidRPr="00E27FFC" w:rsidRDefault="006870DB">
      <w:pPr>
        <w:widowControl w:val="0"/>
        <w:numPr>
          <w:ilvl w:val="0"/>
          <w:numId w:val="5"/>
        </w:numPr>
        <w:rPr>
          <w:rFonts w:ascii="Arial" w:hAnsi="Arial" w:cs="Arial"/>
          <w:sz w:val="24"/>
        </w:rPr>
      </w:pPr>
      <w:r w:rsidRPr="00E27FFC">
        <w:rPr>
          <w:rFonts w:ascii="Arial" w:hAnsi="Arial" w:cs="Arial"/>
          <w:sz w:val="24"/>
        </w:rPr>
        <w:t>Are provided with an opportunity to visit the distance learning classroom before the course begins.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5"/>
        </w:numPr>
        <w:rPr>
          <w:rFonts w:ascii="Arial" w:hAnsi="Arial" w:cs="Arial"/>
          <w:sz w:val="24"/>
        </w:rPr>
      </w:pPr>
      <w:r w:rsidRPr="00E27FFC">
        <w:rPr>
          <w:rFonts w:ascii="Arial" w:hAnsi="Arial" w:cs="Arial"/>
          <w:sz w:val="24"/>
        </w:rPr>
        <w:t xml:space="preserve">Receive a copy of the distance learning </w:t>
      </w:r>
      <w:r w:rsidR="00A221BA" w:rsidRPr="00E27FFC">
        <w:rPr>
          <w:rFonts w:ascii="Arial" w:hAnsi="Arial" w:cs="Arial"/>
          <w:sz w:val="24"/>
        </w:rPr>
        <w:t xml:space="preserve">student </w:t>
      </w:r>
      <w:r w:rsidRPr="00E27FFC">
        <w:rPr>
          <w:rFonts w:ascii="Arial" w:hAnsi="Arial" w:cs="Arial"/>
          <w:sz w:val="24"/>
        </w:rPr>
        <w:t>reference manual.</w:t>
      </w:r>
    </w:p>
    <w:p w:rsidR="006870DB" w:rsidRPr="00E27FFC" w:rsidRDefault="006870DB">
      <w:pPr>
        <w:widowControl w:val="0"/>
        <w:rPr>
          <w:rFonts w:ascii="Arial" w:hAnsi="Arial" w:cs="Arial"/>
          <w:sz w:val="24"/>
        </w:rPr>
      </w:pPr>
    </w:p>
    <w:p w:rsidR="004F0CF2" w:rsidRDefault="006870DB" w:rsidP="004F0CF2">
      <w:pPr>
        <w:widowControl w:val="0"/>
        <w:numPr>
          <w:ilvl w:val="0"/>
          <w:numId w:val="5"/>
        </w:numPr>
        <w:rPr>
          <w:rFonts w:ascii="Arial" w:hAnsi="Arial" w:cs="Arial"/>
          <w:sz w:val="24"/>
        </w:rPr>
      </w:pPr>
      <w:r w:rsidRPr="00E27FFC">
        <w:rPr>
          <w:rFonts w:ascii="Arial" w:hAnsi="Arial" w:cs="Arial"/>
          <w:sz w:val="24"/>
        </w:rPr>
        <w:t>Must sign, along with their parents, a student agreement form before starting a</w:t>
      </w:r>
    </w:p>
    <w:p w:rsidR="006870DB" w:rsidRDefault="006870DB" w:rsidP="00334B23">
      <w:pPr>
        <w:widowControl w:val="0"/>
        <w:ind w:left="360" w:firstLine="720"/>
        <w:rPr>
          <w:rFonts w:ascii="Arial" w:hAnsi="Arial" w:cs="Arial"/>
          <w:sz w:val="24"/>
        </w:rPr>
      </w:pPr>
      <w:proofErr w:type="gramStart"/>
      <w:r w:rsidRPr="004F0CF2">
        <w:rPr>
          <w:rFonts w:ascii="Arial" w:hAnsi="Arial" w:cs="Arial"/>
          <w:sz w:val="24"/>
        </w:rPr>
        <w:t>distance</w:t>
      </w:r>
      <w:proofErr w:type="gramEnd"/>
      <w:r w:rsidRPr="004F0CF2">
        <w:rPr>
          <w:rFonts w:ascii="Arial" w:hAnsi="Arial" w:cs="Arial"/>
          <w:sz w:val="24"/>
        </w:rPr>
        <w:t xml:space="preserve"> learning class. </w:t>
      </w:r>
      <w:r w:rsidRPr="004F0CF2">
        <w:rPr>
          <w:rFonts w:ascii="Arial" w:hAnsi="Arial" w:cs="Arial"/>
          <w:sz w:val="24"/>
        </w:rPr>
        <w:tab/>
      </w:r>
    </w:p>
    <w:p w:rsidR="006608D0" w:rsidRPr="00E27FFC" w:rsidRDefault="006608D0" w:rsidP="00334B23">
      <w:pPr>
        <w:widowControl w:val="0"/>
        <w:ind w:left="360" w:firstLine="72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b/>
          <w:sz w:val="24"/>
        </w:rPr>
        <w:t>C.</w:t>
      </w:r>
      <w:r w:rsidRPr="00E27FFC">
        <w:rPr>
          <w:rFonts w:ascii="Arial" w:hAnsi="Arial" w:cs="Arial"/>
          <w:b/>
          <w:sz w:val="24"/>
        </w:rPr>
        <w:tab/>
        <w:t>Student Evaluation</w:t>
      </w:r>
    </w:p>
    <w:p w:rsidR="006870DB" w:rsidRPr="00E27FFC" w:rsidRDefault="006870DB">
      <w:pPr>
        <w:widowControl w:val="0"/>
        <w:rPr>
          <w:rFonts w:ascii="Arial" w:hAnsi="Arial" w:cs="Arial"/>
          <w:sz w:val="24"/>
        </w:rPr>
      </w:pPr>
    </w:p>
    <w:p w:rsidR="006870DB" w:rsidRPr="00E27FFC" w:rsidRDefault="006870DB">
      <w:pPr>
        <w:widowControl w:val="0"/>
        <w:numPr>
          <w:ilvl w:val="0"/>
          <w:numId w:val="6"/>
        </w:numPr>
        <w:rPr>
          <w:rFonts w:ascii="Arial" w:hAnsi="Arial" w:cs="Arial"/>
          <w:sz w:val="24"/>
        </w:rPr>
      </w:pPr>
      <w:r w:rsidRPr="00E27FFC">
        <w:rPr>
          <w:rFonts w:ascii="Arial" w:hAnsi="Arial" w:cs="Arial"/>
          <w:sz w:val="24"/>
        </w:rPr>
        <w:t>Distance learning students are evaluated in accordance with the approved course description.  The host-site teacher will inform students of the evaluation methods and processes at the beginning of each course.</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6"/>
        </w:numPr>
        <w:rPr>
          <w:rFonts w:ascii="Arial" w:hAnsi="Arial" w:cs="Arial"/>
          <w:sz w:val="24"/>
        </w:rPr>
      </w:pPr>
      <w:r w:rsidRPr="00E27FFC">
        <w:rPr>
          <w:rFonts w:ascii="Arial" w:hAnsi="Arial" w:cs="Arial"/>
          <w:sz w:val="24"/>
        </w:rPr>
        <w:t>The final examination schedule is coordinated through and disseminated by the building principals.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D.</w:t>
      </w:r>
      <w:r w:rsidRPr="00E27FFC">
        <w:rPr>
          <w:rFonts w:ascii="Arial" w:hAnsi="Arial" w:cs="Arial"/>
          <w:b/>
          <w:sz w:val="24"/>
        </w:rPr>
        <w:tab/>
        <w:t>Student Grading</w:t>
      </w:r>
    </w:p>
    <w:p w:rsidR="006870DB" w:rsidRPr="00E27FFC" w:rsidRDefault="006870DB">
      <w:pPr>
        <w:widowControl w:val="0"/>
        <w:rPr>
          <w:rFonts w:ascii="Arial" w:hAnsi="Arial" w:cs="Arial"/>
          <w:sz w:val="24"/>
        </w:rPr>
      </w:pPr>
    </w:p>
    <w:p w:rsidR="006870DB" w:rsidRPr="00E27FFC" w:rsidRDefault="006870DB">
      <w:pPr>
        <w:widowControl w:val="0"/>
        <w:numPr>
          <w:ilvl w:val="0"/>
          <w:numId w:val="7"/>
        </w:numPr>
        <w:rPr>
          <w:rFonts w:ascii="Arial" w:hAnsi="Arial" w:cs="Arial"/>
          <w:sz w:val="24"/>
        </w:rPr>
      </w:pPr>
      <w:r w:rsidRPr="00E27FFC">
        <w:rPr>
          <w:rFonts w:ascii="Arial" w:hAnsi="Arial" w:cs="Arial"/>
          <w:sz w:val="24"/>
        </w:rPr>
        <w:t>All grades are the responsibility of the host-site teacher.  The teacher ensures that grade reports are transmitted to the remote-site schools by courier or by fax on the dates stated in the host school’s calendar.</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7"/>
        </w:numPr>
        <w:rPr>
          <w:rFonts w:ascii="Arial" w:hAnsi="Arial" w:cs="Arial"/>
          <w:sz w:val="24"/>
        </w:rPr>
      </w:pPr>
      <w:r w:rsidRPr="00E27FFC">
        <w:rPr>
          <w:rFonts w:ascii="Arial" w:hAnsi="Arial" w:cs="Arial"/>
          <w:sz w:val="24"/>
        </w:rPr>
        <w:t>Host site teachers submit interim (5-week) reports to the remote sites on their dates stated in the host school’s calendar, using the official form of the sending school.</w:t>
      </w:r>
    </w:p>
    <w:p w:rsidR="006870DB" w:rsidRPr="00E27FFC" w:rsidRDefault="006870DB">
      <w:pPr>
        <w:widowControl w:val="0"/>
        <w:rPr>
          <w:rFonts w:ascii="Arial" w:hAnsi="Arial" w:cs="Arial"/>
          <w:b/>
          <w:sz w:val="24"/>
        </w:rPr>
      </w:pPr>
    </w:p>
    <w:p w:rsidR="006608D0" w:rsidRDefault="006608D0">
      <w:pPr>
        <w:rPr>
          <w:rFonts w:ascii="Arial" w:hAnsi="Arial" w:cs="Arial"/>
          <w:b/>
          <w:sz w:val="24"/>
        </w:rPr>
      </w:pPr>
      <w:r>
        <w:rPr>
          <w:rFonts w:ascii="Arial" w:hAnsi="Arial" w:cs="Arial"/>
          <w:b/>
          <w:sz w:val="24"/>
        </w:rPr>
        <w:br w:type="page"/>
      </w:r>
    </w:p>
    <w:p w:rsidR="006870DB" w:rsidRPr="00E27FFC" w:rsidRDefault="006870DB">
      <w:pPr>
        <w:widowControl w:val="0"/>
        <w:rPr>
          <w:rFonts w:ascii="Arial" w:hAnsi="Arial" w:cs="Arial"/>
          <w:b/>
          <w:sz w:val="24"/>
        </w:rPr>
      </w:pPr>
      <w:r w:rsidRPr="00E27FFC">
        <w:rPr>
          <w:rFonts w:ascii="Arial" w:hAnsi="Arial" w:cs="Arial"/>
          <w:b/>
          <w:sz w:val="24"/>
        </w:rPr>
        <w:lastRenderedPageBreak/>
        <w:t>E.</w:t>
      </w:r>
      <w:r w:rsidRPr="00E27FFC">
        <w:rPr>
          <w:rFonts w:ascii="Arial" w:hAnsi="Arial" w:cs="Arial"/>
          <w:b/>
          <w:sz w:val="24"/>
        </w:rPr>
        <w:tab/>
        <w:t>Student Record Keeping</w:t>
      </w:r>
    </w:p>
    <w:p w:rsidR="006870DB" w:rsidRPr="00E27FFC" w:rsidRDefault="006870DB">
      <w:pPr>
        <w:widowControl w:val="0"/>
        <w:rPr>
          <w:rFonts w:ascii="Arial" w:hAnsi="Arial" w:cs="Arial"/>
          <w:b/>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Student records for distance learning courses are kept by the host site teachers.  This includes grades, attendance, and any other information deemed necessary.</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Supervising staff members at the remote sites take daily attendance in their individual distance learning classrooms and report all absences to the appropriate authority, in accordance with school attendance procedures.</w:t>
      </w:r>
    </w:p>
    <w:p w:rsidR="006870DB" w:rsidRPr="00E27FFC" w:rsidRDefault="006870DB">
      <w:pPr>
        <w:widowControl w:val="0"/>
        <w:rPr>
          <w:rFonts w:ascii="Arial" w:hAnsi="Arial" w:cs="Arial"/>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The host site teacher sends all cumulative records to each distance learning student’s respective school at the conclusion of the course.</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F.</w:t>
      </w:r>
      <w:r w:rsidRPr="00E27FFC">
        <w:rPr>
          <w:rFonts w:ascii="Arial" w:hAnsi="Arial" w:cs="Arial"/>
          <w:b/>
          <w:sz w:val="24"/>
        </w:rPr>
        <w:tab/>
        <w:t>Student Attendance</w:t>
      </w:r>
    </w:p>
    <w:p w:rsidR="006870DB" w:rsidRPr="00E27FFC" w:rsidRDefault="006870DB">
      <w:pPr>
        <w:widowControl w:val="0"/>
        <w:rPr>
          <w:rFonts w:ascii="Arial" w:hAnsi="Arial" w:cs="Arial"/>
          <w:b/>
          <w:sz w:val="24"/>
        </w:rPr>
      </w:pPr>
    </w:p>
    <w:p w:rsidR="006870DB" w:rsidRPr="00E27FFC" w:rsidRDefault="006870DB">
      <w:pPr>
        <w:widowControl w:val="0"/>
        <w:numPr>
          <w:ilvl w:val="0"/>
          <w:numId w:val="9"/>
        </w:numPr>
        <w:rPr>
          <w:rFonts w:ascii="Arial" w:hAnsi="Arial" w:cs="Arial"/>
          <w:sz w:val="24"/>
        </w:rPr>
      </w:pPr>
      <w:r w:rsidRPr="00E27FFC">
        <w:rPr>
          <w:rFonts w:ascii="Arial" w:hAnsi="Arial" w:cs="Arial"/>
          <w:sz w:val="24"/>
        </w:rPr>
        <w:t>The host-site district attendance policy will be followed in any distance learning course.</w:t>
      </w:r>
    </w:p>
    <w:p w:rsidR="006870DB" w:rsidRPr="00E27FFC" w:rsidRDefault="006870DB">
      <w:pPr>
        <w:widowControl w:val="0"/>
        <w:ind w:left="720"/>
        <w:rPr>
          <w:rFonts w:ascii="Arial" w:hAnsi="Arial" w:cs="Arial"/>
          <w:sz w:val="24"/>
        </w:rPr>
      </w:pPr>
    </w:p>
    <w:p w:rsidR="001E3CA4" w:rsidRPr="00041BEE" w:rsidRDefault="006870DB" w:rsidP="001E3CA4">
      <w:pPr>
        <w:widowControl w:val="0"/>
        <w:numPr>
          <w:ilvl w:val="0"/>
          <w:numId w:val="9"/>
        </w:numPr>
        <w:rPr>
          <w:rFonts w:ascii="Arial" w:hAnsi="Arial" w:cs="Arial"/>
          <w:sz w:val="24"/>
        </w:rPr>
      </w:pPr>
      <w:r w:rsidRPr="00041BEE">
        <w:rPr>
          <w:rFonts w:ascii="Arial" w:hAnsi="Arial" w:cs="Arial"/>
          <w:sz w:val="24"/>
        </w:rPr>
        <w:t>For courses offered directly by a college for college credit, that college’s attendance policy will be followed.</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G.</w:t>
      </w:r>
      <w:r w:rsidRPr="00E27FFC">
        <w:rPr>
          <w:rFonts w:ascii="Arial" w:hAnsi="Arial" w:cs="Arial"/>
          <w:b/>
          <w:sz w:val="24"/>
        </w:rPr>
        <w:tab/>
        <w:t>Student Add / Drop of Course</w:t>
      </w:r>
    </w:p>
    <w:p w:rsidR="006870DB" w:rsidRPr="00E27FFC" w:rsidRDefault="006870DB">
      <w:pPr>
        <w:widowControl w:val="0"/>
        <w:rPr>
          <w:rFonts w:ascii="Arial" w:hAnsi="Arial" w:cs="Arial"/>
          <w:b/>
          <w:sz w:val="24"/>
        </w:rPr>
      </w:pPr>
    </w:p>
    <w:p w:rsidR="006870DB" w:rsidRPr="00E27FFC" w:rsidRDefault="006870DB">
      <w:pPr>
        <w:widowControl w:val="0"/>
        <w:numPr>
          <w:ilvl w:val="0"/>
          <w:numId w:val="10"/>
        </w:numPr>
        <w:rPr>
          <w:rFonts w:ascii="Arial" w:hAnsi="Arial" w:cs="Arial"/>
          <w:sz w:val="24"/>
        </w:rPr>
      </w:pPr>
      <w:r w:rsidRPr="00E27FFC">
        <w:rPr>
          <w:rFonts w:ascii="Arial" w:hAnsi="Arial" w:cs="Arial"/>
          <w:sz w:val="24"/>
        </w:rPr>
        <w:t>It is understood that the adding of a course will be governed by the student’s home district policies and procedures.  The host site teacher will be consulted prior to any change.  In the event of a dispute, however, the host site will ultimately determine whether the student may enter the class.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0"/>
        </w:numPr>
        <w:rPr>
          <w:rFonts w:ascii="Arial" w:hAnsi="Arial" w:cs="Arial"/>
          <w:sz w:val="24"/>
        </w:rPr>
      </w:pPr>
      <w:r w:rsidRPr="00E27FFC">
        <w:rPr>
          <w:rFonts w:ascii="Arial" w:hAnsi="Arial" w:cs="Arial"/>
          <w:sz w:val="24"/>
        </w:rPr>
        <w:t>The dropping of a course will be governed by the student’s home district policies and procedures.  The host site teacher will be consulted prior to any change.</w:t>
      </w:r>
    </w:p>
    <w:p w:rsidR="006870DB" w:rsidRPr="00E27FFC" w:rsidRDefault="006870DB">
      <w:pPr>
        <w:widowControl w:val="0"/>
        <w:rPr>
          <w:rFonts w:ascii="Arial" w:hAnsi="Arial" w:cs="Arial"/>
          <w:sz w:val="24"/>
        </w:rPr>
      </w:pPr>
    </w:p>
    <w:p w:rsidR="006870DB" w:rsidRPr="00334B23" w:rsidRDefault="006870DB" w:rsidP="00334B23">
      <w:pPr>
        <w:widowControl w:val="0"/>
        <w:numPr>
          <w:ilvl w:val="0"/>
          <w:numId w:val="10"/>
        </w:numPr>
        <w:rPr>
          <w:rFonts w:ascii="Arial" w:hAnsi="Arial" w:cs="Arial"/>
          <w:sz w:val="24"/>
        </w:rPr>
      </w:pPr>
      <w:r w:rsidRPr="00E27FFC">
        <w:rPr>
          <w:rFonts w:ascii="Arial" w:hAnsi="Arial" w:cs="Arial"/>
          <w:sz w:val="24"/>
        </w:rPr>
        <w:t>For courses offered directly by a college for college credit, the add/drop policies of the college will be used.</w:t>
      </w:r>
    </w:p>
    <w:p w:rsidR="006608D0" w:rsidRDefault="006608D0">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H.</w:t>
      </w:r>
      <w:r w:rsidRPr="00E27FFC">
        <w:rPr>
          <w:rFonts w:ascii="Arial" w:hAnsi="Arial" w:cs="Arial"/>
          <w:b/>
          <w:sz w:val="24"/>
        </w:rPr>
        <w:tab/>
        <w:t>Student Conduct</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The success of the distance learning program requires the cooperation and support of students. The expectations outlined in the student agreement form must be understood and agreed to by students and parents alike.</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sz w:val="24"/>
        </w:rPr>
        <w:t>In particular, students are expected to follow all school rules, including those specifically developed for the distance learning program.  In cases where rules are not followed, students are subject to local procedures administered by the teachers, site administrator(s), and/or others as designated.</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b/>
          <w:sz w:val="24"/>
        </w:rPr>
        <w:t>I.</w:t>
      </w:r>
      <w:r w:rsidRPr="00E27FFC">
        <w:rPr>
          <w:rFonts w:ascii="Arial" w:hAnsi="Arial" w:cs="Arial"/>
          <w:b/>
          <w:sz w:val="24"/>
        </w:rPr>
        <w:tab/>
        <w:t>Student Discipline</w:t>
      </w:r>
    </w:p>
    <w:p w:rsidR="006870DB" w:rsidRPr="00E27FFC" w:rsidRDefault="006870DB">
      <w:pPr>
        <w:widowControl w:val="0"/>
        <w:rPr>
          <w:rFonts w:ascii="Arial" w:hAnsi="Arial" w:cs="Arial"/>
          <w:sz w:val="24"/>
        </w:rPr>
      </w:pPr>
    </w:p>
    <w:p w:rsidR="006870DB" w:rsidRPr="00E27FFC" w:rsidRDefault="006870DB">
      <w:pPr>
        <w:widowControl w:val="0"/>
        <w:numPr>
          <w:ilvl w:val="0"/>
          <w:numId w:val="11"/>
        </w:numPr>
        <w:rPr>
          <w:rFonts w:ascii="Arial" w:hAnsi="Arial" w:cs="Arial"/>
          <w:sz w:val="24"/>
        </w:rPr>
      </w:pPr>
      <w:r w:rsidRPr="00E27FFC">
        <w:rPr>
          <w:rFonts w:ascii="Arial" w:hAnsi="Arial" w:cs="Arial"/>
          <w:sz w:val="24"/>
        </w:rPr>
        <w:t>The teacher conducting a distance learning class is expected to maintain an appropriate learning environment.</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1"/>
        </w:numPr>
        <w:rPr>
          <w:rFonts w:ascii="Arial" w:hAnsi="Arial" w:cs="Arial"/>
          <w:sz w:val="24"/>
        </w:rPr>
      </w:pPr>
      <w:r w:rsidRPr="00E27FFC">
        <w:rPr>
          <w:rFonts w:ascii="Arial" w:hAnsi="Arial" w:cs="Arial"/>
          <w:sz w:val="24"/>
        </w:rPr>
        <w:t>The receiving district shall assume full responsibility and liability for the supervision and maintenance of discipline of students in the receiving school.</w:t>
      </w:r>
    </w:p>
    <w:p w:rsidR="006870DB" w:rsidRPr="00E27FFC" w:rsidRDefault="006870DB">
      <w:pPr>
        <w:widowControl w:val="0"/>
        <w:rPr>
          <w:rFonts w:ascii="Arial" w:hAnsi="Arial" w:cs="Arial"/>
          <w:b/>
          <w:sz w:val="24"/>
        </w:rPr>
      </w:pPr>
      <w:r w:rsidRPr="00E27FFC">
        <w:rPr>
          <w:rFonts w:ascii="Arial" w:hAnsi="Arial" w:cs="Arial"/>
          <w:b/>
          <w:sz w:val="24"/>
        </w:rPr>
        <w:lastRenderedPageBreak/>
        <w:t>J.</w:t>
      </w:r>
      <w:r w:rsidRPr="00E27FFC">
        <w:rPr>
          <w:rFonts w:ascii="Arial" w:hAnsi="Arial" w:cs="Arial"/>
          <w:b/>
          <w:sz w:val="24"/>
        </w:rPr>
        <w:tab/>
        <w:t>Class Cancellations and Interruptions</w:t>
      </w:r>
    </w:p>
    <w:p w:rsidR="006870DB" w:rsidRPr="00E27FFC" w:rsidRDefault="006870DB">
      <w:pPr>
        <w:widowControl w:val="0"/>
        <w:rPr>
          <w:rFonts w:ascii="Arial" w:hAnsi="Arial" w:cs="Arial"/>
          <w:b/>
          <w:sz w:val="24"/>
        </w:rPr>
      </w:pPr>
    </w:p>
    <w:p w:rsidR="006870DB" w:rsidRPr="00E27FFC" w:rsidRDefault="006870DB">
      <w:pPr>
        <w:widowControl w:val="0"/>
        <w:numPr>
          <w:ilvl w:val="0"/>
          <w:numId w:val="12"/>
        </w:numPr>
        <w:rPr>
          <w:rFonts w:ascii="Arial" w:hAnsi="Arial" w:cs="Arial"/>
          <w:sz w:val="24"/>
        </w:rPr>
      </w:pPr>
      <w:r w:rsidRPr="00E27FFC">
        <w:rPr>
          <w:rFonts w:ascii="Arial" w:hAnsi="Arial" w:cs="Arial"/>
          <w:sz w:val="24"/>
        </w:rPr>
        <w:t>Classes will only be canceled for factors at the host sites, such as equipment failure or snow days.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2"/>
        </w:numPr>
        <w:rPr>
          <w:rFonts w:ascii="Arial" w:hAnsi="Arial" w:cs="Arial"/>
          <w:sz w:val="24"/>
        </w:rPr>
      </w:pPr>
      <w:r w:rsidRPr="00E27FFC">
        <w:rPr>
          <w:rFonts w:ascii="Arial" w:hAnsi="Arial" w:cs="Arial"/>
          <w:sz w:val="24"/>
        </w:rPr>
        <w:t>Cancellations at remote sites are treated as days missed and the students are responsible for making up the work.</w:t>
      </w:r>
    </w:p>
    <w:p w:rsidR="006870DB" w:rsidRPr="00E27FFC" w:rsidRDefault="006870DB">
      <w:pPr>
        <w:widowControl w:val="0"/>
        <w:rPr>
          <w:rFonts w:ascii="Arial" w:hAnsi="Arial" w:cs="Arial"/>
          <w:sz w:val="24"/>
        </w:rPr>
      </w:pPr>
    </w:p>
    <w:p w:rsidR="00577490" w:rsidRDefault="006870DB" w:rsidP="00CD3172">
      <w:pPr>
        <w:widowControl w:val="0"/>
        <w:numPr>
          <w:ilvl w:val="0"/>
          <w:numId w:val="12"/>
        </w:numPr>
        <w:rPr>
          <w:rFonts w:ascii="Arial" w:hAnsi="Arial" w:cs="Arial"/>
          <w:sz w:val="24"/>
        </w:rPr>
      </w:pPr>
      <w:r w:rsidRPr="00E27FFC">
        <w:rPr>
          <w:rFonts w:ascii="Arial" w:hAnsi="Arial" w:cs="Arial"/>
          <w:sz w:val="24"/>
        </w:rPr>
        <w:t xml:space="preserve">Scheduled interruptions, such as fire drills or field </w:t>
      </w:r>
      <w:proofErr w:type="gramStart"/>
      <w:r w:rsidR="001B2045" w:rsidRPr="00E27FFC">
        <w:rPr>
          <w:rFonts w:ascii="Arial" w:hAnsi="Arial" w:cs="Arial"/>
          <w:sz w:val="24"/>
        </w:rPr>
        <w:t>trips,</w:t>
      </w:r>
      <w:r w:rsidR="001B2045">
        <w:rPr>
          <w:rFonts w:ascii="Arial" w:hAnsi="Arial" w:cs="Arial"/>
          <w:sz w:val="24"/>
        </w:rPr>
        <w:t xml:space="preserve"> </w:t>
      </w:r>
      <w:r w:rsidR="001B2045" w:rsidRPr="00E27FFC">
        <w:rPr>
          <w:rFonts w:ascii="Arial" w:hAnsi="Arial" w:cs="Arial"/>
          <w:sz w:val="24"/>
        </w:rPr>
        <w:t>that</w:t>
      </w:r>
      <w:proofErr w:type="gramEnd"/>
      <w:r w:rsidRPr="00E27FFC">
        <w:rPr>
          <w:rFonts w:ascii="Arial" w:hAnsi="Arial" w:cs="Arial"/>
          <w:sz w:val="24"/>
        </w:rPr>
        <w:t xml:space="preserve"> take students out of distance learning classes should be</w:t>
      </w:r>
      <w:r w:rsidRPr="00E27FFC">
        <w:rPr>
          <w:rFonts w:ascii="Arial" w:hAnsi="Arial" w:cs="Arial"/>
          <w:b/>
          <w:sz w:val="24"/>
        </w:rPr>
        <w:t xml:space="preserve"> </w:t>
      </w:r>
      <w:r w:rsidRPr="00E27FFC">
        <w:rPr>
          <w:rFonts w:ascii="Arial" w:hAnsi="Arial" w:cs="Arial"/>
          <w:sz w:val="24"/>
        </w:rPr>
        <w:t>held to a minimum.  Whenever possible, remote sites should be</w:t>
      </w:r>
      <w:r w:rsidRPr="00E27FFC">
        <w:rPr>
          <w:rFonts w:ascii="Arial" w:hAnsi="Arial" w:cs="Arial"/>
          <w:b/>
          <w:sz w:val="24"/>
        </w:rPr>
        <w:t xml:space="preserve"> </w:t>
      </w:r>
      <w:r w:rsidRPr="00E27FFC">
        <w:rPr>
          <w:rFonts w:ascii="Arial" w:hAnsi="Arial" w:cs="Arial"/>
          <w:sz w:val="24"/>
        </w:rPr>
        <w:t>notified in advance of such events.</w:t>
      </w:r>
    </w:p>
    <w:p w:rsidR="00E958FE" w:rsidRDefault="00E958FE" w:rsidP="00577490">
      <w:pPr>
        <w:rPr>
          <w:rFonts w:ascii="Arial" w:hAnsi="Arial" w:cs="Arial"/>
          <w:sz w:val="24"/>
        </w:rPr>
        <w:sectPr w:rsidR="00E958FE" w:rsidSect="00516F40">
          <w:footerReference w:type="default" r:id="rId16"/>
          <w:pgSz w:w="12240" w:h="15840" w:code="1"/>
          <w:pgMar w:top="1152" w:right="720" w:bottom="1152" w:left="1008" w:header="720" w:footer="432" w:gutter="0"/>
          <w:pgNumType w:start="1"/>
          <w:cols w:space="720"/>
          <w:docGrid w:linePitch="326"/>
        </w:sectPr>
      </w:pPr>
    </w:p>
    <w:p w:rsidR="00E958FE" w:rsidRDefault="00E958FE"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p>
    <w:p w:rsidR="006A73F3" w:rsidRDefault="006A73F3" w:rsidP="006A73F3">
      <w:pPr>
        <w:jc w:val="center"/>
        <w:rPr>
          <w:rFonts w:ascii="Arial" w:hAnsi="Arial" w:cs="Arial"/>
          <w:sz w:val="24"/>
        </w:rPr>
      </w:pPr>
      <w:r>
        <w:rPr>
          <w:rFonts w:ascii="Arial" w:hAnsi="Arial" w:cs="Arial"/>
          <w:sz w:val="24"/>
        </w:rPr>
        <w:t>(This page left blank intentionally)</w:t>
      </w: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Pr="00E958FE" w:rsidRDefault="00E958FE" w:rsidP="00E958FE">
      <w:pPr>
        <w:rPr>
          <w:rFonts w:ascii="Arial" w:hAnsi="Arial" w:cs="Arial"/>
          <w:sz w:val="24"/>
        </w:rPr>
      </w:pPr>
    </w:p>
    <w:p w:rsidR="00E958FE" w:rsidRDefault="00E958FE" w:rsidP="00E958FE">
      <w:pPr>
        <w:tabs>
          <w:tab w:val="left" w:pos="1848"/>
        </w:tabs>
        <w:rPr>
          <w:rFonts w:ascii="Arial" w:hAnsi="Arial" w:cs="Arial"/>
          <w:sz w:val="24"/>
        </w:rPr>
      </w:pPr>
      <w:r>
        <w:rPr>
          <w:rFonts w:ascii="Arial" w:hAnsi="Arial" w:cs="Arial"/>
          <w:sz w:val="24"/>
        </w:rPr>
        <w:tab/>
      </w:r>
    </w:p>
    <w:p w:rsidR="00743A30" w:rsidRPr="00E958FE" w:rsidRDefault="00E958FE" w:rsidP="00E958FE">
      <w:pPr>
        <w:tabs>
          <w:tab w:val="left" w:pos="1848"/>
        </w:tabs>
        <w:rPr>
          <w:rFonts w:ascii="Arial" w:hAnsi="Arial" w:cs="Arial"/>
          <w:sz w:val="24"/>
        </w:rPr>
        <w:sectPr w:rsidR="00743A30" w:rsidRPr="00E958FE" w:rsidSect="00516F40">
          <w:footerReference w:type="default" r:id="rId17"/>
          <w:pgSz w:w="12240" w:h="15840" w:code="1"/>
          <w:pgMar w:top="1152" w:right="720" w:bottom="1152" w:left="1008" w:header="720" w:footer="432" w:gutter="0"/>
          <w:pgNumType w:start="1"/>
          <w:cols w:space="720"/>
          <w:docGrid w:linePitch="326"/>
        </w:sectPr>
      </w:pPr>
      <w:r>
        <w:rPr>
          <w:rFonts w:ascii="Arial" w:hAnsi="Arial" w:cs="Arial"/>
          <w:sz w:val="24"/>
        </w:rPr>
        <w:tab/>
      </w:r>
    </w:p>
    <w:p w:rsidR="001555AF" w:rsidRDefault="001555AF" w:rsidP="006608D0">
      <w:pPr>
        <w:jc w:val="center"/>
        <w:rPr>
          <w:sz w:val="28"/>
        </w:rPr>
      </w:pPr>
      <w:r w:rsidRPr="00EE77C2">
        <w:rPr>
          <w:rFonts w:ascii="Arial" w:hAnsi="Arial" w:cs="Arial"/>
          <w:b/>
          <w:sz w:val="28"/>
        </w:rPr>
        <w:lastRenderedPageBreak/>
        <w:t>DISTANCE LEARNING PROGRAM</w:t>
      </w:r>
      <w:r w:rsidR="006608D0">
        <w:rPr>
          <w:rFonts w:ascii="Arial" w:hAnsi="Arial" w:cs="Arial"/>
          <w:b/>
          <w:sz w:val="28"/>
        </w:rPr>
        <w:t xml:space="preserve"> </w:t>
      </w:r>
      <w:r w:rsidR="008B0B4E" w:rsidRPr="00EE77C2">
        <w:rPr>
          <w:rFonts w:ascii="Arial" w:hAnsi="Arial" w:cs="Arial"/>
          <w:b/>
          <w:sz w:val="28"/>
        </w:rPr>
        <w:t>S</w:t>
      </w:r>
      <w:r w:rsidRPr="00EE77C2">
        <w:rPr>
          <w:rFonts w:ascii="Arial" w:hAnsi="Arial" w:cs="Arial"/>
          <w:b/>
          <w:sz w:val="28"/>
        </w:rPr>
        <w:t>TUDENT AGREEMENT FORM</w:t>
      </w:r>
    </w:p>
    <w:p w:rsidR="001555AF" w:rsidRDefault="001555AF" w:rsidP="001555AF">
      <w:pPr>
        <w:jc w:val="center"/>
        <w:rPr>
          <w:sz w:val="24"/>
        </w:rPr>
      </w:pPr>
    </w:p>
    <w:p w:rsidR="008B0B4E" w:rsidRDefault="008B0B4E" w:rsidP="001555AF">
      <w:pPr>
        <w:pStyle w:val="BodyText"/>
        <w:jc w:val="left"/>
        <w:rPr>
          <w:rFonts w:ascii="Tahoma" w:hAnsi="Tahoma"/>
          <w:sz w:val="20"/>
        </w:rPr>
      </w:pPr>
    </w:p>
    <w:p w:rsidR="001555AF" w:rsidRPr="00091EBB" w:rsidRDefault="001555AF" w:rsidP="006608D0">
      <w:pPr>
        <w:pStyle w:val="BodyText"/>
        <w:jc w:val="both"/>
        <w:rPr>
          <w:rFonts w:ascii="Tahoma" w:hAnsi="Tahoma"/>
          <w:sz w:val="20"/>
        </w:rPr>
      </w:pPr>
      <w:r w:rsidRPr="00091EBB">
        <w:rPr>
          <w:rFonts w:ascii="Tahoma" w:hAnsi="Tahoma"/>
          <w:sz w:val="20"/>
        </w:rPr>
        <w:t>The Distance Learning Program represents an opportunity for students to take advantage of the latest</w:t>
      </w:r>
      <w:r w:rsidR="006608D0">
        <w:rPr>
          <w:rFonts w:ascii="Tahoma" w:hAnsi="Tahoma"/>
          <w:sz w:val="20"/>
        </w:rPr>
        <w:t xml:space="preserve"> </w:t>
      </w:r>
      <w:r w:rsidRPr="00091EBB">
        <w:rPr>
          <w:rFonts w:ascii="Tahoma" w:hAnsi="Tahoma"/>
          <w:sz w:val="20"/>
        </w:rPr>
        <w:t>technology and instructional techniques and to receive courses that might not normally be offered in this</w:t>
      </w:r>
      <w:r w:rsidR="006608D0">
        <w:rPr>
          <w:rFonts w:ascii="Tahoma" w:hAnsi="Tahoma"/>
          <w:sz w:val="20"/>
        </w:rPr>
        <w:t xml:space="preserve"> </w:t>
      </w:r>
      <w:r w:rsidRPr="00091EBB">
        <w:rPr>
          <w:rFonts w:ascii="Tahoma" w:hAnsi="Tahoma"/>
          <w:sz w:val="20"/>
        </w:rPr>
        <w:t>school.  The program can only function with the cooperation of the students.  Students enrolled in distance</w:t>
      </w:r>
      <w:r w:rsidR="006608D0">
        <w:rPr>
          <w:rFonts w:ascii="Tahoma" w:hAnsi="Tahoma"/>
          <w:sz w:val="20"/>
        </w:rPr>
        <w:t xml:space="preserve"> </w:t>
      </w:r>
      <w:r w:rsidRPr="00091EBB">
        <w:rPr>
          <w:rFonts w:ascii="Tahoma" w:hAnsi="Tahoma"/>
          <w:sz w:val="20"/>
        </w:rPr>
        <w:t>learning courses and their parents will enter into an agreement whereby the students will conduct themselves</w:t>
      </w:r>
      <w:r w:rsidR="006608D0">
        <w:rPr>
          <w:rFonts w:ascii="Tahoma" w:hAnsi="Tahoma"/>
          <w:sz w:val="20"/>
        </w:rPr>
        <w:t xml:space="preserve"> </w:t>
      </w:r>
      <w:r w:rsidRPr="00091EBB">
        <w:rPr>
          <w:rFonts w:ascii="Tahoma" w:hAnsi="Tahoma"/>
          <w:sz w:val="20"/>
        </w:rPr>
        <w:t>in such a manner as to ensure the optimum utilization of the program.</w:t>
      </w:r>
    </w:p>
    <w:p w:rsidR="001555AF" w:rsidRDefault="001555AF" w:rsidP="001555AF">
      <w:pPr>
        <w:rPr>
          <w:rFonts w:ascii="Tahoma" w:hAnsi="Tahoma"/>
        </w:rPr>
      </w:pPr>
    </w:p>
    <w:p w:rsidR="001555AF" w:rsidRDefault="001555AF" w:rsidP="001555AF">
      <w:pPr>
        <w:rPr>
          <w:rFonts w:ascii="Tahoma" w:hAnsi="Tahoma"/>
        </w:rPr>
      </w:pPr>
      <w:r>
        <w:rPr>
          <w:rFonts w:ascii="Tahoma" w:hAnsi="Tahoma"/>
        </w:rPr>
        <w:t>Please carefully read the information below and sign in the space provided to indicate your understanding of the rules and your agreement to abide by them.</w:t>
      </w:r>
    </w:p>
    <w:p w:rsidR="001555AF" w:rsidRDefault="001555AF" w:rsidP="001555AF">
      <w:pPr>
        <w:rPr>
          <w:rFonts w:ascii="Tahoma" w:hAnsi="Tahoma"/>
        </w:rPr>
      </w:pPr>
    </w:p>
    <w:p w:rsidR="001555AF" w:rsidRDefault="001555AF" w:rsidP="001555AF">
      <w:pPr>
        <w:rPr>
          <w:rFonts w:ascii="Tahoma" w:hAnsi="Tahoma"/>
        </w:rPr>
      </w:pPr>
      <w:r>
        <w:rPr>
          <w:rFonts w:ascii="Tahoma" w:hAnsi="Tahoma"/>
        </w:rPr>
        <w:t>As a student taking a course on the Distance Learning Network, I understand that:</w:t>
      </w:r>
    </w:p>
    <w:p w:rsidR="001555AF" w:rsidRDefault="001555AF" w:rsidP="001555AF">
      <w:pPr>
        <w:rPr>
          <w:rFonts w:ascii="Tahoma" w:hAnsi="Tahoma"/>
        </w:rPr>
      </w:pPr>
    </w:p>
    <w:p w:rsidR="001555AF" w:rsidRDefault="001555AF" w:rsidP="001555AF">
      <w:pPr>
        <w:numPr>
          <w:ilvl w:val="0"/>
          <w:numId w:val="20"/>
        </w:numPr>
        <w:tabs>
          <w:tab w:val="clear" w:pos="720"/>
          <w:tab w:val="left" w:pos="900"/>
        </w:tabs>
        <w:ind w:left="900" w:hanging="540"/>
        <w:rPr>
          <w:rFonts w:ascii="Tahoma" w:hAnsi="Tahoma"/>
        </w:rPr>
      </w:pPr>
      <w:r>
        <w:rPr>
          <w:rFonts w:ascii="Tahoma" w:hAnsi="Tahoma"/>
        </w:rPr>
        <w:t>Appropriate behavior is expected at all times.  Insubordination (defined as anything that interferes with teaching or learning in the classroom) of any kind will not be tolerated.</w:t>
      </w:r>
    </w:p>
    <w:p w:rsidR="001555AF" w:rsidRDefault="001555AF" w:rsidP="001555AF">
      <w:pPr>
        <w:tabs>
          <w:tab w:val="left" w:pos="900"/>
        </w:tabs>
        <w:ind w:left="360"/>
        <w:rPr>
          <w:rFonts w:ascii="Tahoma" w:hAnsi="Tahoma"/>
        </w:rPr>
      </w:pPr>
    </w:p>
    <w:p w:rsidR="001555AF" w:rsidRDefault="001555AF" w:rsidP="001555AF">
      <w:pPr>
        <w:numPr>
          <w:ilvl w:val="0"/>
          <w:numId w:val="20"/>
        </w:numPr>
        <w:tabs>
          <w:tab w:val="clear" w:pos="720"/>
          <w:tab w:val="left" w:pos="900"/>
        </w:tabs>
        <w:ind w:left="900" w:hanging="540"/>
        <w:rPr>
          <w:rFonts w:ascii="Tahoma" w:hAnsi="Tahoma"/>
        </w:rPr>
      </w:pPr>
      <w:r>
        <w:rPr>
          <w:rFonts w:ascii="Tahoma" w:hAnsi="Tahoma"/>
        </w:rPr>
        <w:t>I will follow all school rules as outlined by my school’s code of conduct, and those established by the host-site teachers, including those rules specifically developed for the Distance Learning Network.  In particular:</w:t>
      </w:r>
    </w:p>
    <w:p w:rsidR="001555AF" w:rsidRDefault="001555AF" w:rsidP="001555AF">
      <w:pPr>
        <w:numPr>
          <w:ilvl w:val="1"/>
          <w:numId w:val="19"/>
        </w:numPr>
        <w:rPr>
          <w:rFonts w:ascii="Tahoma" w:hAnsi="Tahoma"/>
        </w:rPr>
      </w:pPr>
      <w:r>
        <w:rPr>
          <w:rFonts w:ascii="Tahoma" w:hAnsi="Tahoma"/>
        </w:rPr>
        <w:t>Inappropriate language or gestures will not be tolerated.</w:t>
      </w:r>
    </w:p>
    <w:p w:rsidR="001555AF" w:rsidRDefault="001555AF" w:rsidP="001555AF">
      <w:pPr>
        <w:numPr>
          <w:ilvl w:val="1"/>
          <w:numId w:val="19"/>
        </w:numPr>
        <w:rPr>
          <w:rFonts w:ascii="Tahoma" w:hAnsi="Tahoma"/>
        </w:rPr>
      </w:pPr>
      <w:r>
        <w:rPr>
          <w:rFonts w:ascii="Tahoma" w:hAnsi="Tahoma"/>
        </w:rPr>
        <w:t>I will treat school property with respect and I will be held responsible for intentional damage or destruction that I do to any property in the distance learning classroom.</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 xml:space="preserve">I will handle distance learning classroom equipment only if authorized to do so.  </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I will sit within camera view at all times unless instructed by the teacher to do otherwise.</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I understand that, at times, classroom activities will be video</w:t>
      </w:r>
      <w:r w:rsidR="009932C9">
        <w:rPr>
          <w:rFonts w:ascii="Tahoma" w:hAnsi="Tahoma"/>
        </w:rPr>
        <w:t xml:space="preserve"> recorded</w:t>
      </w:r>
      <w:r>
        <w:rPr>
          <w:rFonts w:ascii="Tahoma" w:hAnsi="Tahoma"/>
        </w:rPr>
        <w:t>.</w:t>
      </w:r>
    </w:p>
    <w:p w:rsidR="001555AF" w:rsidRDefault="001555AF" w:rsidP="001555AF">
      <w:pPr>
        <w:rPr>
          <w:rFonts w:ascii="Tahoma" w:hAnsi="Tahoma"/>
        </w:rPr>
      </w:pPr>
    </w:p>
    <w:p w:rsidR="001555AF" w:rsidRPr="009D2998" w:rsidRDefault="001555AF" w:rsidP="001555AF">
      <w:pPr>
        <w:numPr>
          <w:ilvl w:val="0"/>
          <w:numId w:val="20"/>
        </w:numPr>
        <w:rPr>
          <w:rFonts w:ascii="Tahoma" w:hAnsi="Tahoma" w:cs="Tahoma"/>
        </w:rPr>
      </w:pPr>
      <w:r w:rsidRPr="009D2998">
        <w:rPr>
          <w:rFonts w:ascii="Tahoma" w:hAnsi="Tahoma" w:cs="Tahoma"/>
        </w:rPr>
        <w:t>Any electronic devices (including cell phones) must be turned off to avoid interference with the classroom audio system, unless otherwise authorized by my host-site teacher or local school district policies.</w:t>
      </w:r>
    </w:p>
    <w:p w:rsidR="001555AF" w:rsidRDefault="001555AF" w:rsidP="001555AF">
      <w:pPr>
        <w:pStyle w:val="ListParagraph"/>
        <w:rPr>
          <w:rFonts w:ascii="Tahoma" w:hAnsi="Tahoma" w:cs="Tahoma"/>
        </w:rPr>
      </w:pPr>
    </w:p>
    <w:p w:rsidR="001555AF" w:rsidRDefault="001555AF" w:rsidP="001555AF">
      <w:pPr>
        <w:numPr>
          <w:ilvl w:val="0"/>
          <w:numId w:val="20"/>
        </w:numPr>
        <w:rPr>
          <w:rFonts w:ascii="Tahoma" w:hAnsi="Tahoma"/>
        </w:rPr>
      </w:pPr>
      <w:r>
        <w:rPr>
          <w:rFonts w:ascii="Tahoma" w:hAnsi="Tahoma"/>
        </w:rPr>
        <w:t>I will only attend conflicting local school assemblies when I am directly involved in presenting the assembly program.  In addition, my distance learning class takes precedent over conflicting extracurricular / co-curricular activities.  I further understand that, if I must miss a class, advance notice to my teacher is my responsibility.</w:t>
      </w:r>
    </w:p>
    <w:p w:rsidR="001555AF" w:rsidRDefault="001555AF" w:rsidP="001555AF">
      <w:pPr>
        <w:rPr>
          <w:rFonts w:ascii="Tahoma" w:hAnsi="Tahoma"/>
        </w:rPr>
      </w:pPr>
    </w:p>
    <w:p w:rsidR="001555AF" w:rsidRDefault="001555AF" w:rsidP="001555AF">
      <w:pPr>
        <w:rPr>
          <w:rFonts w:ascii="Tahoma" w:hAnsi="Tahoma"/>
        </w:rPr>
      </w:pPr>
      <w:r>
        <w:rPr>
          <w:rFonts w:ascii="Tahoma" w:hAnsi="Tahoma"/>
        </w:rPr>
        <w:t>In cases where rules are not followed, students will be subject to a range of penalties from verbal warning to exclusion from the course.</w:t>
      </w:r>
    </w:p>
    <w:p w:rsidR="001555AF" w:rsidRDefault="001555AF" w:rsidP="001555AF">
      <w:pPr>
        <w:rPr>
          <w:rFonts w:ascii="Tahoma" w:hAnsi="Tahoma"/>
        </w:rPr>
      </w:pPr>
    </w:p>
    <w:p w:rsidR="006608D0" w:rsidRDefault="006608D0" w:rsidP="001555AF">
      <w:pPr>
        <w:rPr>
          <w:rFonts w:ascii="Tahoma" w:hAnsi="Tahoma"/>
        </w:rPr>
      </w:pPr>
    </w:p>
    <w:p w:rsidR="001555AF" w:rsidRDefault="001555AF" w:rsidP="001555AF">
      <w:pPr>
        <w:rPr>
          <w:rFonts w:ascii="Tahoma" w:hAnsi="Tahoma"/>
        </w:rPr>
      </w:pPr>
      <w:r>
        <w:rPr>
          <w:rFonts w:ascii="Tahoma" w:hAnsi="Tahoma"/>
        </w:rPr>
        <w:t>I, ________________________________, understand the significance of the Distance Learning Program environment.</w:t>
      </w:r>
    </w:p>
    <w:p w:rsidR="001555AF" w:rsidRDefault="001555AF" w:rsidP="001555AF">
      <w:pPr>
        <w:rPr>
          <w:rFonts w:ascii="Tahoma" w:hAnsi="Tahoma"/>
        </w:rPr>
      </w:pPr>
      <w:r>
        <w:rPr>
          <w:rFonts w:ascii="Tahoma" w:hAnsi="Tahoma"/>
        </w:rPr>
        <w:tab/>
        <w:t>Student’s Name</w:t>
      </w:r>
    </w:p>
    <w:p w:rsidR="001555AF" w:rsidRDefault="001555AF" w:rsidP="001555AF">
      <w:pPr>
        <w:pStyle w:val="BodyText3"/>
        <w:rPr>
          <w:sz w:val="20"/>
        </w:rPr>
      </w:pPr>
    </w:p>
    <w:p w:rsidR="001555AF" w:rsidRDefault="001555AF" w:rsidP="001555AF">
      <w:pPr>
        <w:pStyle w:val="BodyText3"/>
        <w:rPr>
          <w:sz w:val="20"/>
        </w:rPr>
      </w:pPr>
      <w:r>
        <w:rPr>
          <w:sz w:val="20"/>
        </w:rPr>
        <w:t>I further understand the rules listed above and agree to adhere to them.  I am making a commitment to complete the course for which I have registered.</w:t>
      </w:r>
    </w:p>
    <w:p w:rsidR="001555AF" w:rsidRDefault="001555AF" w:rsidP="001555AF">
      <w:pPr>
        <w:pStyle w:val="BodyText3"/>
        <w:rPr>
          <w:sz w:val="20"/>
        </w:rPr>
      </w:pPr>
    </w:p>
    <w:p w:rsidR="006608D0" w:rsidRDefault="006608D0" w:rsidP="001555AF">
      <w:pPr>
        <w:pStyle w:val="BodyText3"/>
        <w:rPr>
          <w:sz w:val="20"/>
        </w:rPr>
      </w:pPr>
    </w:p>
    <w:p w:rsidR="001555AF" w:rsidRPr="00091EBB" w:rsidRDefault="001555AF" w:rsidP="001555AF">
      <w:pPr>
        <w:rPr>
          <w:rFonts w:ascii="Tahoma" w:hAnsi="Tahoma" w:cs="Tahoma"/>
        </w:rPr>
      </w:pPr>
      <w:r>
        <w:rPr>
          <w:rFonts w:ascii="Tahoma" w:hAnsi="Tahoma"/>
        </w:rPr>
        <w:t>__________________________________</w:t>
      </w:r>
      <w:r>
        <w:rPr>
          <w:rFonts w:ascii="Tahoma" w:hAnsi="Tahoma"/>
          <w:u w:val="single"/>
        </w:rPr>
        <w:tab/>
      </w:r>
      <w:r>
        <w:rPr>
          <w:rFonts w:ascii="Tahoma" w:hAnsi="Tahoma"/>
        </w:rPr>
        <w:tab/>
      </w:r>
      <w:r>
        <w:rPr>
          <w:rFonts w:ascii="Tahoma" w:hAnsi="Tahoma"/>
        </w:rPr>
        <w:tab/>
        <w:t>________________________________</w:t>
      </w:r>
      <w:r>
        <w:rPr>
          <w:rFonts w:ascii="Tahoma" w:hAnsi="Tahoma"/>
          <w:u w:val="single"/>
        </w:rPr>
        <w:tab/>
      </w:r>
      <w:r>
        <w:rPr>
          <w:rFonts w:ascii="Tahoma" w:hAnsi="Tahoma"/>
          <w:u w:val="single"/>
        </w:rPr>
        <w:tab/>
        <w:t xml:space="preserve"> </w:t>
      </w:r>
      <w:r w:rsidRPr="00091EBB">
        <w:rPr>
          <w:rFonts w:ascii="Tahoma" w:hAnsi="Tahoma" w:cs="Tahoma"/>
        </w:rPr>
        <w:t>Course Name(s)</w:t>
      </w:r>
      <w:r w:rsidRPr="00091EBB">
        <w:rPr>
          <w:rFonts w:ascii="Tahoma" w:hAnsi="Tahoma" w:cs="Tahoma"/>
        </w:rPr>
        <w:tab/>
      </w:r>
      <w:r w:rsidRPr="00091EBB">
        <w:rPr>
          <w:rFonts w:ascii="Tahoma" w:hAnsi="Tahoma" w:cs="Tahoma"/>
        </w:rPr>
        <w:tab/>
      </w:r>
      <w:r w:rsidRPr="00091EBB">
        <w:rPr>
          <w:rFonts w:ascii="Tahoma" w:hAnsi="Tahoma" w:cs="Tahoma"/>
        </w:rPr>
        <w:tab/>
        <w:t>School year</w:t>
      </w:r>
      <w:r w:rsidRPr="00091EBB">
        <w:rPr>
          <w:rFonts w:ascii="Tahoma" w:hAnsi="Tahoma" w:cs="Tahoma"/>
        </w:rPr>
        <w:tab/>
      </w:r>
      <w:r w:rsidRPr="00091EBB">
        <w:rPr>
          <w:rFonts w:ascii="Tahoma" w:hAnsi="Tahoma" w:cs="Tahoma"/>
        </w:rPr>
        <w:tab/>
      </w:r>
      <w:r w:rsidRPr="00091EBB">
        <w:rPr>
          <w:rFonts w:ascii="Tahoma" w:hAnsi="Tahoma" w:cs="Tahoma"/>
        </w:rPr>
        <w:tab/>
        <w:t>Signature of Student</w:t>
      </w:r>
      <w:r w:rsidRPr="00091EBB">
        <w:rPr>
          <w:rFonts w:ascii="Tahoma" w:hAnsi="Tahoma" w:cs="Tahoma"/>
        </w:rPr>
        <w:tab/>
      </w:r>
      <w:r w:rsidRPr="00091EBB">
        <w:rPr>
          <w:rFonts w:ascii="Tahoma" w:hAnsi="Tahoma" w:cs="Tahoma"/>
        </w:rPr>
        <w:tab/>
      </w:r>
      <w:r w:rsidRPr="00091EBB">
        <w:rPr>
          <w:rFonts w:ascii="Tahoma" w:hAnsi="Tahoma" w:cs="Tahoma"/>
        </w:rPr>
        <w:tab/>
        <w:t>Date</w:t>
      </w:r>
    </w:p>
    <w:p w:rsidR="001555AF" w:rsidRDefault="001555AF" w:rsidP="001555AF">
      <w:pPr>
        <w:rPr>
          <w:rFonts w:ascii="Tahoma" w:hAnsi="Tahoma"/>
        </w:rPr>
      </w:pPr>
    </w:p>
    <w:p w:rsidR="001555AF" w:rsidRDefault="001555AF" w:rsidP="001555AF">
      <w:pPr>
        <w:rPr>
          <w:rFonts w:ascii="Tahoma" w:hAnsi="Tahoma"/>
        </w:rPr>
      </w:pPr>
    </w:p>
    <w:p w:rsidR="001555AF" w:rsidRDefault="001555AF" w:rsidP="001555AF">
      <w:pPr>
        <w:ind w:left="4320" w:firstLine="720"/>
        <w:rPr>
          <w:rFonts w:ascii="Tahoma" w:hAnsi="Tahoma"/>
          <w:u w:val="single"/>
        </w:rPr>
      </w:pPr>
      <w:r>
        <w:rPr>
          <w:rFonts w:ascii="Tahoma" w:hAnsi="Tahoma"/>
        </w:rPr>
        <w:tab/>
        <w:t>_______________________________</w:t>
      </w:r>
      <w:r>
        <w:rPr>
          <w:rFonts w:ascii="Tahoma" w:hAnsi="Tahoma"/>
          <w:u w:val="single"/>
        </w:rPr>
        <w:tab/>
      </w:r>
      <w:r>
        <w:rPr>
          <w:rFonts w:ascii="Tahoma" w:hAnsi="Tahoma"/>
          <w:u w:val="single"/>
        </w:rPr>
        <w:tab/>
      </w:r>
    </w:p>
    <w:p w:rsidR="001555AF" w:rsidRDefault="001555AF" w:rsidP="001555AF">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rPr>
        <w:t>Signature of Parent(s)</w:t>
      </w:r>
      <w:r>
        <w:rPr>
          <w:rFonts w:ascii="Tahoma" w:hAnsi="Tahoma"/>
        </w:rPr>
        <w:tab/>
      </w:r>
      <w:r>
        <w:rPr>
          <w:rFonts w:ascii="Tahoma" w:hAnsi="Tahoma"/>
        </w:rPr>
        <w:tab/>
      </w:r>
      <w:r>
        <w:rPr>
          <w:rFonts w:ascii="Tahoma" w:hAnsi="Tahoma"/>
        </w:rPr>
        <w:tab/>
        <w:t>Date</w:t>
      </w:r>
    </w:p>
    <w:p w:rsidR="00091EBB" w:rsidRPr="00091EBB" w:rsidRDefault="001555AF" w:rsidP="001555AF">
      <w:pPr>
        <w:widowControl w:val="0"/>
      </w:pPr>
      <w:r w:rsidRPr="009D2998">
        <w:rPr>
          <w:rFonts w:ascii="Tahoma" w:hAnsi="Tahoma"/>
          <w:sz w:val="18"/>
        </w:rPr>
        <w:t xml:space="preserve">Revised </w:t>
      </w:r>
      <w:r w:rsidR="00E958FE">
        <w:rPr>
          <w:rFonts w:ascii="Tahoma" w:hAnsi="Tahoma"/>
          <w:sz w:val="18"/>
        </w:rPr>
        <w:t>8</w:t>
      </w:r>
      <w:r w:rsidRPr="009D2998">
        <w:rPr>
          <w:rFonts w:ascii="Tahoma" w:hAnsi="Tahoma"/>
          <w:sz w:val="18"/>
        </w:rPr>
        <w:t>/1</w:t>
      </w:r>
      <w:r w:rsidR="000B5DF3">
        <w:rPr>
          <w:rFonts w:ascii="Tahoma" w:hAnsi="Tahoma"/>
          <w:sz w:val="18"/>
        </w:rPr>
        <w:t>7</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p>
    <w:sectPr w:rsidR="00091EBB" w:rsidRPr="00091EBB" w:rsidSect="007B7156">
      <w:footerReference w:type="default" r:id="rId18"/>
      <w:pgSz w:w="12240" w:h="15840" w:code="1"/>
      <w:pgMar w:top="1152" w:right="720" w:bottom="1152" w:left="1008"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9E" w:rsidRDefault="00D4729E">
      <w:r>
        <w:separator/>
      </w:r>
    </w:p>
  </w:endnote>
  <w:endnote w:type="continuationSeparator" w:id="0">
    <w:p w:rsidR="00D4729E" w:rsidRDefault="00D4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AF" w:rsidRPr="006608D0" w:rsidRDefault="00E03AA6" w:rsidP="00E03AA6">
    <w:pPr>
      <w:pStyle w:val="Footer"/>
      <w:rPr>
        <w:i/>
      </w:rPr>
    </w:pPr>
    <w:r w:rsidRPr="009B68FD">
      <w:rPr>
        <w:i/>
        <w:u w:val="single"/>
      </w:rPr>
      <w:tab/>
    </w:r>
    <w:r w:rsidRPr="009B68FD">
      <w:rPr>
        <w:i/>
        <w:u w:val="single"/>
      </w:rPr>
      <w:tab/>
    </w:r>
    <w:r w:rsidRPr="009B68FD">
      <w:rPr>
        <w:i/>
        <w:u w:val="single"/>
      </w:rPr>
      <w:tab/>
    </w:r>
    <w:r w:rsidRPr="009B68FD">
      <w:rPr>
        <w:i/>
      </w:rPr>
      <w:t xml:space="preserve">                    HFM BOCES </w:t>
    </w:r>
    <w:r>
      <w:rPr>
        <w:i/>
      </w:rPr>
      <w:t xml:space="preserve">Distance Learning Student Handbook, </w:t>
    </w:r>
    <w:r w:rsidR="006A73F3">
      <w:rPr>
        <w:i/>
      </w:rPr>
      <w:t>July</w:t>
    </w:r>
    <w:r w:rsidR="003B6690">
      <w:rPr>
        <w:i/>
      </w:rPr>
      <w:t xml:space="preserve"> </w:t>
    </w:r>
    <w:r w:rsidR="00B44218">
      <w:rPr>
        <w:i/>
      </w:rPr>
      <w:t>2020</w:t>
    </w:r>
    <w:r>
      <w:rPr>
        <w:i/>
      </w:rPr>
      <w:tab/>
    </w:r>
    <w:r>
      <w:rPr>
        <w:i/>
      </w:rPr>
      <w:tab/>
    </w:r>
    <w:r w:rsidRPr="009B68FD">
      <w:rPr>
        <w:i/>
      </w:rPr>
      <w:fldChar w:fldCharType="begin"/>
    </w:r>
    <w:r w:rsidRPr="009B68FD">
      <w:rPr>
        <w:i/>
      </w:rPr>
      <w:instrText xml:space="preserve"> PAGE   \* MERGEFORMAT </w:instrText>
    </w:r>
    <w:r w:rsidRPr="009B68FD">
      <w:rPr>
        <w:i/>
      </w:rPr>
      <w:fldChar w:fldCharType="separate"/>
    </w:r>
    <w:r w:rsidR="00536C5D">
      <w:rPr>
        <w:i/>
        <w:noProof/>
      </w:rPr>
      <w:t>5</w:t>
    </w:r>
    <w:r w:rsidRPr="009B68FD">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FE" w:rsidRPr="006608D0" w:rsidRDefault="00E958FE" w:rsidP="00E03AA6">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AF" w:rsidRDefault="001555A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9E" w:rsidRDefault="00D4729E">
      <w:r>
        <w:separator/>
      </w:r>
    </w:p>
  </w:footnote>
  <w:footnote w:type="continuationSeparator" w:id="0">
    <w:p w:rsidR="00D4729E" w:rsidRDefault="00D4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1" w15:restartNumberingAfterBreak="0">
    <w:nsid w:val="0EAD4480"/>
    <w:multiLevelType w:val="singleLevel"/>
    <w:tmpl w:val="31B0ADC4"/>
    <w:lvl w:ilvl="0">
      <w:start w:val="1"/>
      <w:numFmt w:val="decimal"/>
      <w:lvlText w:val="%1."/>
      <w:lvlJc w:val="left"/>
      <w:pPr>
        <w:tabs>
          <w:tab w:val="num" w:pos="1080"/>
        </w:tabs>
        <w:ind w:left="1080" w:hanging="360"/>
      </w:pPr>
      <w:rPr>
        <w:rFonts w:hint="default"/>
      </w:rPr>
    </w:lvl>
  </w:abstractNum>
  <w:abstractNum w:abstractNumId="2" w15:restartNumberingAfterBreak="0">
    <w:nsid w:val="134916A1"/>
    <w:multiLevelType w:val="singleLevel"/>
    <w:tmpl w:val="BD32BFAA"/>
    <w:lvl w:ilvl="0">
      <w:start w:val="1"/>
      <w:numFmt w:val="decimal"/>
      <w:lvlText w:val="%1."/>
      <w:lvlJc w:val="left"/>
      <w:pPr>
        <w:tabs>
          <w:tab w:val="num" w:pos="1080"/>
        </w:tabs>
        <w:ind w:left="1080" w:hanging="360"/>
      </w:pPr>
      <w:rPr>
        <w:rFonts w:hint="default"/>
      </w:rPr>
    </w:lvl>
  </w:abstractNum>
  <w:abstractNum w:abstractNumId="3" w15:restartNumberingAfterBreak="0">
    <w:nsid w:val="1C255D60"/>
    <w:multiLevelType w:val="singleLevel"/>
    <w:tmpl w:val="09B85716"/>
    <w:lvl w:ilvl="0">
      <w:start w:val="1"/>
      <w:numFmt w:val="decimal"/>
      <w:lvlText w:val="%1."/>
      <w:lvlJc w:val="left"/>
      <w:pPr>
        <w:tabs>
          <w:tab w:val="num" w:pos="1080"/>
        </w:tabs>
        <w:ind w:left="1080" w:hanging="360"/>
      </w:pPr>
      <w:rPr>
        <w:rFonts w:hint="default"/>
      </w:rPr>
    </w:lvl>
  </w:abstractNum>
  <w:abstractNum w:abstractNumId="4" w15:restartNumberingAfterBreak="0">
    <w:nsid w:val="211716B2"/>
    <w:multiLevelType w:val="singleLevel"/>
    <w:tmpl w:val="9F90F16A"/>
    <w:lvl w:ilvl="0">
      <w:start w:val="5"/>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23DA1BA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E353FE"/>
    <w:multiLevelType w:val="singleLevel"/>
    <w:tmpl w:val="0C3EF774"/>
    <w:lvl w:ilvl="0">
      <w:start w:val="1"/>
      <w:numFmt w:val="decimal"/>
      <w:lvlText w:val="%1."/>
      <w:lvlJc w:val="left"/>
      <w:pPr>
        <w:tabs>
          <w:tab w:val="num" w:pos="1080"/>
        </w:tabs>
        <w:ind w:left="1080" w:hanging="360"/>
      </w:pPr>
      <w:rPr>
        <w:rFonts w:hint="default"/>
      </w:rPr>
    </w:lvl>
  </w:abstractNum>
  <w:abstractNum w:abstractNumId="7" w15:restartNumberingAfterBreak="0">
    <w:nsid w:val="2AF41287"/>
    <w:multiLevelType w:val="singleLevel"/>
    <w:tmpl w:val="F524F538"/>
    <w:lvl w:ilvl="0">
      <w:start w:val="1"/>
      <w:numFmt w:val="decimal"/>
      <w:lvlText w:val="%1."/>
      <w:lvlJc w:val="left"/>
      <w:pPr>
        <w:tabs>
          <w:tab w:val="num" w:pos="1080"/>
        </w:tabs>
        <w:ind w:left="1080" w:hanging="360"/>
      </w:pPr>
      <w:rPr>
        <w:rFonts w:hint="default"/>
      </w:rPr>
    </w:lvl>
  </w:abstractNum>
  <w:abstractNum w:abstractNumId="8" w15:restartNumberingAfterBreak="0">
    <w:nsid w:val="35843B87"/>
    <w:multiLevelType w:val="hybridMultilevel"/>
    <w:tmpl w:val="B11025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262378"/>
    <w:multiLevelType w:val="hybridMultilevel"/>
    <w:tmpl w:val="0F2C8B12"/>
    <w:lvl w:ilvl="0" w:tplc="FFFFFFFF">
      <w:start w:val="1"/>
      <w:numFmt w:val="upperLetter"/>
      <w:lvlText w:val="%1."/>
      <w:lvlJc w:val="left"/>
      <w:pPr>
        <w:tabs>
          <w:tab w:val="num" w:pos="1440"/>
        </w:tabs>
        <w:ind w:left="1440" w:hanging="720"/>
      </w:pPr>
      <w:rPr>
        <w:rFonts w:hint="default"/>
      </w:rPr>
    </w:lvl>
    <w:lvl w:ilvl="1" w:tplc="B89474BE">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9D31869"/>
    <w:multiLevelType w:val="singleLevel"/>
    <w:tmpl w:val="4B4034C2"/>
    <w:lvl w:ilvl="0">
      <w:start w:val="1"/>
      <w:numFmt w:val="decimal"/>
      <w:lvlText w:val="%1."/>
      <w:lvlJc w:val="left"/>
      <w:pPr>
        <w:tabs>
          <w:tab w:val="num" w:pos="1080"/>
        </w:tabs>
        <w:ind w:left="1080" w:hanging="360"/>
      </w:pPr>
      <w:rPr>
        <w:rFonts w:hint="default"/>
      </w:rPr>
    </w:lvl>
  </w:abstractNum>
  <w:abstractNum w:abstractNumId="11"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12" w15:restartNumberingAfterBreak="0">
    <w:nsid w:val="43391D6D"/>
    <w:multiLevelType w:val="singleLevel"/>
    <w:tmpl w:val="13505EBA"/>
    <w:lvl w:ilvl="0">
      <w:start w:val="1"/>
      <w:numFmt w:val="decimal"/>
      <w:lvlText w:val="%1."/>
      <w:lvlJc w:val="left"/>
      <w:pPr>
        <w:tabs>
          <w:tab w:val="num" w:pos="1080"/>
        </w:tabs>
        <w:ind w:left="1080" w:hanging="360"/>
      </w:pPr>
      <w:rPr>
        <w:rFonts w:hint="default"/>
      </w:rPr>
    </w:lvl>
  </w:abstractNum>
  <w:abstractNum w:abstractNumId="13" w15:restartNumberingAfterBreak="0">
    <w:nsid w:val="46C06928"/>
    <w:multiLevelType w:val="singleLevel"/>
    <w:tmpl w:val="DB4C8524"/>
    <w:lvl w:ilvl="0">
      <w:start w:val="1"/>
      <w:numFmt w:val="decimal"/>
      <w:lvlText w:val="%1."/>
      <w:lvlJc w:val="left"/>
      <w:pPr>
        <w:tabs>
          <w:tab w:val="num" w:pos="1080"/>
        </w:tabs>
        <w:ind w:left="1080" w:hanging="360"/>
      </w:pPr>
      <w:rPr>
        <w:rFonts w:hint="default"/>
      </w:rPr>
    </w:lvl>
  </w:abstractNum>
  <w:abstractNum w:abstractNumId="14" w15:restartNumberingAfterBreak="0">
    <w:nsid w:val="4D7724B7"/>
    <w:multiLevelType w:val="singleLevel"/>
    <w:tmpl w:val="98B4D2B4"/>
    <w:lvl w:ilvl="0">
      <w:start w:val="1"/>
      <w:numFmt w:val="decimal"/>
      <w:lvlText w:val="%1."/>
      <w:lvlJc w:val="left"/>
      <w:pPr>
        <w:tabs>
          <w:tab w:val="num" w:pos="1080"/>
        </w:tabs>
        <w:ind w:left="1080" w:hanging="360"/>
      </w:pPr>
      <w:rPr>
        <w:rFonts w:hint="default"/>
      </w:rPr>
    </w:lvl>
  </w:abstractNum>
  <w:abstractNum w:abstractNumId="15" w15:restartNumberingAfterBreak="0">
    <w:nsid w:val="57203B1F"/>
    <w:multiLevelType w:val="singleLevel"/>
    <w:tmpl w:val="87A07130"/>
    <w:lvl w:ilvl="0">
      <w:start w:val="1"/>
      <w:numFmt w:val="decimal"/>
      <w:lvlText w:val="%1."/>
      <w:lvlJc w:val="left"/>
      <w:pPr>
        <w:tabs>
          <w:tab w:val="num" w:pos="1080"/>
        </w:tabs>
        <w:ind w:left="1080" w:hanging="360"/>
      </w:pPr>
      <w:rPr>
        <w:rFonts w:hint="default"/>
      </w:rPr>
    </w:lvl>
  </w:abstractNum>
  <w:abstractNum w:abstractNumId="16" w15:restartNumberingAfterBreak="0">
    <w:nsid w:val="59BC5A27"/>
    <w:multiLevelType w:val="singleLevel"/>
    <w:tmpl w:val="CA1E7A2A"/>
    <w:lvl w:ilvl="0">
      <w:start w:val="1"/>
      <w:numFmt w:val="lowerLetter"/>
      <w:lvlText w:val="%1."/>
      <w:lvlJc w:val="left"/>
      <w:pPr>
        <w:tabs>
          <w:tab w:val="num" w:pos="1080"/>
        </w:tabs>
        <w:ind w:left="1080" w:hanging="360"/>
      </w:pPr>
      <w:rPr>
        <w:rFonts w:hint="default"/>
      </w:rPr>
    </w:lvl>
  </w:abstractNum>
  <w:abstractNum w:abstractNumId="17" w15:restartNumberingAfterBreak="0">
    <w:nsid w:val="62825311"/>
    <w:multiLevelType w:val="singleLevel"/>
    <w:tmpl w:val="DF3A687A"/>
    <w:lvl w:ilvl="0">
      <w:start w:val="3"/>
      <w:numFmt w:val="decimal"/>
      <w:lvlText w:val="%1."/>
      <w:lvlJc w:val="left"/>
      <w:pPr>
        <w:tabs>
          <w:tab w:val="num" w:pos="1095"/>
        </w:tabs>
        <w:ind w:left="1095" w:hanging="375"/>
      </w:pPr>
      <w:rPr>
        <w:rFonts w:hint="default"/>
      </w:rPr>
    </w:lvl>
  </w:abstractNum>
  <w:abstractNum w:abstractNumId="18" w15:restartNumberingAfterBreak="0">
    <w:nsid w:val="6B3C1DBB"/>
    <w:multiLevelType w:val="hybridMultilevel"/>
    <w:tmpl w:val="B0F2A8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F25B1D"/>
    <w:multiLevelType w:val="singleLevel"/>
    <w:tmpl w:val="85E66450"/>
    <w:lvl w:ilvl="0">
      <w:start w:val="5"/>
      <w:numFmt w:val="bullet"/>
      <w:lvlText w:val=""/>
      <w:lvlJc w:val="left"/>
      <w:pPr>
        <w:tabs>
          <w:tab w:val="num" w:pos="1080"/>
        </w:tabs>
        <w:ind w:left="1080" w:hanging="360"/>
      </w:pPr>
      <w:rPr>
        <w:rFonts w:ascii="Symbol" w:hAnsi="Symbol" w:hint="default"/>
      </w:rPr>
    </w:lvl>
  </w:abstractNum>
  <w:abstractNum w:abstractNumId="20" w15:restartNumberingAfterBreak="0">
    <w:nsid w:val="6D952986"/>
    <w:multiLevelType w:val="singleLevel"/>
    <w:tmpl w:val="816C7540"/>
    <w:lvl w:ilvl="0">
      <w:start w:val="1"/>
      <w:numFmt w:val="decimal"/>
      <w:lvlText w:val="%1."/>
      <w:lvlJc w:val="left"/>
      <w:pPr>
        <w:tabs>
          <w:tab w:val="num" w:pos="1080"/>
        </w:tabs>
        <w:ind w:left="1080" w:hanging="360"/>
      </w:pPr>
      <w:rPr>
        <w:rFonts w:hint="default"/>
      </w:rPr>
    </w:lvl>
  </w:abstractNum>
  <w:abstractNum w:abstractNumId="21" w15:restartNumberingAfterBreak="0">
    <w:nsid w:val="6F8E5F3D"/>
    <w:multiLevelType w:val="singleLevel"/>
    <w:tmpl w:val="C680C7B4"/>
    <w:lvl w:ilvl="0">
      <w:start w:val="1"/>
      <w:numFmt w:val="decimal"/>
      <w:lvlText w:val="%1."/>
      <w:lvlJc w:val="left"/>
      <w:pPr>
        <w:tabs>
          <w:tab w:val="num" w:pos="1080"/>
        </w:tabs>
        <w:ind w:left="1080" w:hanging="360"/>
      </w:pPr>
      <w:rPr>
        <w:rFonts w:hint="default"/>
      </w:rPr>
    </w:lvl>
  </w:abstractNum>
  <w:abstractNum w:abstractNumId="22" w15:restartNumberingAfterBreak="0">
    <w:nsid w:val="70036D09"/>
    <w:multiLevelType w:val="singleLevel"/>
    <w:tmpl w:val="60DEA45C"/>
    <w:lvl w:ilvl="0">
      <w:start w:val="1"/>
      <w:numFmt w:val="decimal"/>
      <w:lvlText w:val="%1."/>
      <w:lvlJc w:val="left"/>
      <w:pPr>
        <w:tabs>
          <w:tab w:val="num" w:pos="1080"/>
        </w:tabs>
        <w:ind w:left="1080" w:hanging="360"/>
      </w:pPr>
      <w:rPr>
        <w:rFonts w:hint="default"/>
      </w:rPr>
    </w:lvl>
  </w:abstractNum>
  <w:abstractNum w:abstractNumId="23" w15:restartNumberingAfterBreak="0">
    <w:nsid w:val="762B21F6"/>
    <w:multiLevelType w:val="hybridMultilevel"/>
    <w:tmpl w:val="ADFE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6"/>
  </w:num>
  <w:num w:numId="4">
    <w:abstractNumId w:val="3"/>
  </w:num>
  <w:num w:numId="5">
    <w:abstractNumId w:val="6"/>
  </w:num>
  <w:num w:numId="6">
    <w:abstractNumId w:val="15"/>
  </w:num>
  <w:num w:numId="7">
    <w:abstractNumId w:val="14"/>
  </w:num>
  <w:num w:numId="8">
    <w:abstractNumId w:val="22"/>
  </w:num>
  <w:num w:numId="9">
    <w:abstractNumId w:val="21"/>
  </w:num>
  <w:num w:numId="10">
    <w:abstractNumId w:val="20"/>
  </w:num>
  <w:num w:numId="11">
    <w:abstractNumId w:val="10"/>
  </w:num>
  <w:num w:numId="12">
    <w:abstractNumId w:val="7"/>
  </w:num>
  <w:num w:numId="13">
    <w:abstractNumId w:val="2"/>
  </w:num>
  <w:num w:numId="14">
    <w:abstractNumId w:val="12"/>
  </w:num>
  <w:num w:numId="15">
    <w:abstractNumId w:val="13"/>
  </w:num>
  <w:num w:numId="16">
    <w:abstractNumId w:val="1"/>
  </w:num>
  <w:num w:numId="17">
    <w:abstractNumId w:val="19"/>
  </w:num>
  <w:num w:numId="18">
    <w:abstractNumId w:val="4"/>
  </w:num>
  <w:num w:numId="19">
    <w:abstractNumId w:val="9"/>
  </w:num>
  <w:num w:numId="20">
    <w:abstractNumId w:val="23"/>
  </w:num>
  <w:num w:numId="21">
    <w:abstractNumId w:val="11"/>
  </w:num>
  <w:num w:numId="22">
    <w:abstractNumId w:val="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82"/>
    <w:rsid w:val="00007B03"/>
    <w:rsid w:val="00021457"/>
    <w:rsid w:val="00041BEE"/>
    <w:rsid w:val="00070589"/>
    <w:rsid w:val="00091EBB"/>
    <w:rsid w:val="000B5DF3"/>
    <w:rsid w:val="000C08F2"/>
    <w:rsid w:val="000E0117"/>
    <w:rsid w:val="0010757A"/>
    <w:rsid w:val="0011004D"/>
    <w:rsid w:val="0012456F"/>
    <w:rsid w:val="001555AF"/>
    <w:rsid w:val="00156930"/>
    <w:rsid w:val="001657E1"/>
    <w:rsid w:val="00171BA7"/>
    <w:rsid w:val="001B2045"/>
    <w:rsid w:val="001E3CA4"/>
    <w:rsid w:val="001E68F2"/>
    <w:rsid w:val="002019AF"/>
    <w:rsid w:val="00227254"/>
    <w:rsid w:val="00234707"/>
    <w:rsid w:val="00254D15"/>
    <w:rsid w:val="002608AA"/>
    <w:rsid w:val="00277F91"/>
    <w:rsid w:val="00282DE8"/>
    <w:rsid w:val="002C4CD2"/>
    <w:rsid w:val="00315B8A"/>
    <w:rsid w:val="0032235E"/>
    <w:rsid w:val="00334B23"/>
    <w:rsid w:val="00335B4C"/>
    <w:rsid w:val="003456EC"/>
    <w:rsid w:val="00352933"/>
    <w:rsid w:val="003537C5"/>
    <w:rsid w:val="003821FA"/>
    <w:rsid w:val="003B6690"/>
    <w:rsid w:val="003E2CF7"/>
    <w:rsid w:val="0049125E"/>
    <w:rsid w:val="004A3F34"/>
    <w:rsid w:val="004C79EE"/>
    <w:rsid w:val="004D7AEC"/>
    <w:rsid w:val="004F0CF2"/>
    <w:rsid w:val="00514F2F"/>
    <w:rsid w:val="00516F40"/>
    <w:rsid w:val="0053038B"/>
    <w:rsid w:val="00536C5D"/>
    <w:rsid w:val="00570F36"/>
    <w:rsid w:val="00577490"/>
    <w:rsid w:val="005819EE"/>
    <w:rsid w:val="00591D1C"/>
    <w:rsid w:val="005B6640"/>
    <w:rsid w:val="005C3534"/>
    <w:rsid w:val="005F5C83"/>
    <w:rsid w:val="005F7782"/>
    <w:rsid w:val="006549C2"/>
    <w:rsid w:val="006608D0"/>
    <w:rsid w:val="006870DB"/>
    <w:rsid w:val="006A73F3"/>
    <w:rsid w:val="006C120C"/>
    <w:rsid w:val="006C1F7D"/>
    <w:rsid w:val="00732B75"/>
    <w:rsid w:val="00735433"/>
    <w:rsid w:val="00743A30"/>
    <w:rsid w:val="00754E66"/>
    <w:rsid w:val="007639E6"/>
    <w:rsid w:val="00783C99"/>
    <w:rsid w:val="00787AA5"/>
    <w:rsid w:val="007918D1"/>
    <w:rsid w:val="007B4289"/>
    <w:rsid w:val="007B7156"/>
    <w:rsid w:val="008142D8"/>
    <w:rsid w:val="00816CCF"/>
    <w:rsid w:val="00835992"/>
    <w:rsid w:val="00883F5D"/>
    <w:rsid w:val="0089403D"/>
    <w:rsid w:val="008B0B4E"/>
    <w:rsid w:val="008D597E"/>
    <w:rsid w:val="008F70FF"/>
    <w:rsid w:val="00907472"/>
    <w:rsid w:val="00923D33"/>
    <w:rsid w:val="00925B34"/>
    <w:rsid w:val="009448E7"/>
    <w:rsid w:val="00947D2D"/>
    <w:rsid w:val="009553B1"/>
    <w:rsid w:val="0098785F"/>
    <w:rsid w:val="00992583"/>
    <w:rsid w:val="009932C9"/>
    <w:rsid w:val="009B096E"/>
    <w:rsid w:val="009F3CA3"/>
    <w:rsid w:val="00A221BA"/>
    <w:rsid w:val="00A2631B"/>
    <w:rsid w:val="00A6048B"/>
    <w:rsid w:val="00A928F7"/>
    <w:rsid w:val="00A9384F"/>
    <w:rsid w:val="00AA526A"/>
    <w:rsid w:val="00AA5713"/>
    <w:rsid w:val="00AC532F"/>
    <w:rsid w:val="00B20166"/>
    <w:rsid w:val="00B241BB"/>
    <w:rsid w:val="00B42C49"/>
    <w:rsid w:val="00B44218"/>
    <w:rsid w:val="00B85888"/>
    <w:rsid w:val="00BA753D"/>
    <w:rsid w:val="00BE66CC"/>
    <w:rsid w:val="00BE715B"/>
    <w:rsid w:val="00BF49B4"/>
    <w:rsid w:val="00C14C3A"/>
    <w:rsid w:val="00C90D23"/>
    <w:rsid w:val="00C94931"/>
    <w:rsid w:val="00C9640B"/>
    <w:rsid w:val="00CA6873"/>
    <w:rsid w:val="00CD3074"/>
    <w:rsid w:val="00CD3172"/>
    <w:rsid w:val="00D05549"/>
    <w:rsid w:val="00D4729E"/>
    <w:rsid w:val="00DC2FA9"/>
    <w:rsid w:val="00DE22B4"/>
    <w:rsid w:val="00DE37BD"/>
    <w:rsid w:val="00E03AA6"/>
    <w:rsid w:val="00E1732F"/>
    <w:rsid w:val="00E27FFC"/>
    <w:rsid w:val="00E351A2"/>
    <w:rsid w:val="00E4734B"/>
    <w:rsid w:val="00E50580"/>
    <w:rsid w:val="00E55326"/>
    <w:rsid w:val="00E958FE"/>
    <w:rsid w:val="00EE330B"/>
    <w:rsid w:val="00EE77C2"/>
    <w:rsid w:val="00F022CB"/>
    <w:rsid w:val="00F86635"/>
    <w:rsid w:val="00F9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0310874"/>
  <w15:docId w15:val="{46154CF2-87E2-4066-88E4-3ED0DA9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CG Times" w:hAnsi="CG Times"/>
      <w:b/>
      <w:sz w:val="24"/>
    </w:rPr>
  </w:style>
  <w:style w:type="paragraph" w:styleId="Heading2">
    <w:name w:val="heading 2"/>
    <w:basedOn w:val="Normal"/>
    <w:next w:val="Normal"/>
    <w:qFormat/>
    <w:pPr>
      <w:keepNext/>
      <w:widowControl w:val="0"/>
      <w:outlineLvl w:val="1"/>
    </w:pPr>
    <w:rPr>
      <w:rFonts w:ascii="CG Times" w:hAnsi="CG Times"/>
      <w:b/>
      <w:sz w:val="24"/>
      <w:u w:val="single"/>
    </w:rPr>
  </w:style>
  <w:style w:type="paragraph" w:styleId="Heading3">
    <w:name w:val="heading 3"/>
    <w:basedOn w:val="Normal"/>
    <w:next w:val="Normal"/>
    <w:qFormat/>
    <w:pPr>
      <w:keepNext/>
      <w:widowControl w:val="0"/>
      <w:outlineLvl w:val="2"/>
    </w:pPr>
    <w:rPr>
      <w:rFonts w:ascii="CG Times" w:hAnsi="CG Times"/>
      <w:bCs/>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6"/>
    </w:rPr>
  </w:style>
  <w:style w:type="paragraph" w:styleId="Heading9">
    <w:name w:val="heading 9"/>
    <w:basedOn w:val="Normal"/>
    <w:next w:val="Normal"/>
    <w:qFormat/>
    <w:rsid w:val="001569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rsid w:val="00156930"/>
    <w:pPr>
      <w:jc w:val="center"/>
    </w:pPr>
    <w:rPr>
      <w:sz w:val="18"/>
    </w:rPr>
  </w:style>
  <w:style w:type="paragraph" w:styleId="BodyText3">
    <w:name w:val="Body Text 3"/>
    <w:basedOn w:val="Normal"/>
    <w:link w:val="BodyText3Char"/>
    <w:rsid w:val="00156930"/>
    <w:rPr>
      <w:rFonts w:ascii="Tahoma" w:hAnsi="Tahoma" w:cs="Tahoma"/>
      <w:sz w:val="24"/>
    </w:rPr>
  </w:style>
  <w:style w:type="paragraph" w:styleId="Title">
    <w:name w:val="Title"/>
    <w:basedOn w:val="Normal"/>
    <w:qFormat/>
    <w:rsid w:val="00156930"/>
    <w:pPr>
      <w:jc w:val="center"/>
    </w:pPr>
    <w:rPr>
      <w:b/>
      <w:sz w:val="26"/>
    </w:rPr>
  </w:style>
  <w:style w:type="paragraph" w:styleId="ListParagraph">
    <w:name w:val="List Paragraph"/>
    <w:basedOn w:val="Normal"/>
    <w:uiPriority w:val="34"/>
    <w:qFormat/>
    <w:rsid w:val="00A9384F"/>
    <w:pPr>
      <w:ind w:left="720"/>
    </w:pPr>
  </w:style>
  <w:style w:type="character" w:styleId="Hyperlink">
    <w:name w:val="Hyperlink"/>
    <w:rsid w:val="00A9384F"/>
    <w:rPr>
      <w:color w:val="0000FF"/>
      <w:u w:val="single"/>
    </w:rPr>
  </w:style>
  <w:style w:type="character" w:customStyle="1" w:styleId="FooterChar">
    <w:name w:val="Footer Char"/>
    <w:basedOn w:val="DefaultParagraphFont"/>
    <w:link w:val="Footer"/>
    <w:uiPriority w:val="99"/>
    <w:rsid w:val="007B7156"/>
  </w:style>
  <w:style w:type="paragraph" w:styleId="BalloonText">
    <w:name w:val="Balloon Text"/>
    <w:basedOn w:val="Normal"/>
    <w:link w:val="BalloonTextChar"/>
    <w:uiPriority w:val="99"/>
    <w:semiHidden/>
    <w:unhideWhenUsed/>
    <w:rsid w:val="005819EE"/>
    <w:rPr>
      <w:rFonts w:ascii="Tahoma" w:hAnsi="Tahoma" w:cs="Tahoma"/>
      <w:sz w:val="16"/>
      <w:szCs w:val="16"/>
    </w:rPr>
  </w:style>
  <w:style w:type="character" w:customStyle="1" w:styleId="BalloonTextChar">
    <w:name w:val="Balloon Text Char"/>
    <w:link w:val="BalloonText"/>
    <w:uiPriority w:val="99"/>
    <w:semiHidden/>
    <w:rsid w:val="005819EE"/>
    <w:rPr>
      <w:rFonts w:ascii="Tahoma" w:hAnsi="Tahoma" w:cs="Tahoma"/>
      <w:sz w:val="16"/>
      <w:szCs w:val="16"/>
    </w:rPr>
  </w:style>
  <w:style w:type="character" w:customStyle="1" w:styleId="HeaderChar">
    <w:name w:val="Header Char"/>
    <w:link w:val="Header"/>
    <w:uiPriority w:val="99"/>
    <w:rsid w:val="00DC2FA9"/>
  </w:style>
  <w:style w:type="paragraph" w:customStyle="1" w:styleId="3372873BB58A4DED866D2BE34882C06C">
    <w:name w:val="3372873BB58A4DED866D2BE34882C06C"/>
    <w:rsid w:val="00DC2FA9"/>
    <w:pPr>
      <w:spacing w:after="200" w:line="276" w:lineRule="auto"/>
    </w:pPr>
    <w:rPr>
      <w:rFonts w:ascii="Calibri" w:eastAsia="MS Mincho" w:hAnsi="Calibri" w:cs="Arial"/>
      <w:sz w:val="22"/>
      <w:szCs w:val="22"/>
      <w:lang w:eastAsia="ja-JP"/>
    </w:rPr>
  </w:style>
  <w:style w:type="character" w:customStyle="1" w:styleId="BodyTextChar">
    <w:name w:val="Body Text Char"/>
    <w:link w:val="BodyText"/>
    <w:rsid w:val="001555AF"/>
    <w:rPr>
      <w:sz w:val="18"/>
    </w:rPr>
  </w:style>
  <w:style w:type="character" w:customStyle="1" w:styleId="BodyText3Char">
    <w:name w:val="Body Text 3 Char"/>
    <w:link w:val="BodyText3"/>
    <w:rsid w:val="001555AF"/>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6637-381A-4137-8C02-1DCB9DBB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1671</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HAMILTON-FULTON-MONTGOMERY BOCES</vt:lpstr>
    </vt:vector>
  </TitlesOfParts>
  <Company>BOCES</Company>
  <LinksUpToDate>false</LinksUpToDate>
  <CharactersWithSpaces>12187</CharactersWithSpaces>
  <SharedDoc>false</SharedDoc>
  <HLinks>
    <vt:vector size="24" baseType="variant">
      <vt:variant>
        <vt:i4>1966098</vt:i4>
      </vt:variant>
      <vt:variant>
        <vt:i4>3</vt:i4>
      </vt:variant>
      <vt:variant>
        <vt:i4>0</vt:i4>
      </vt:variant>
      <vt:variant>
        <vt:i4>5</vt:i4>
      </vt:variant>
      <vt:variant>
        <vt:lpwstr>http://dl.neric.org/</vt:lpwstr>
      </vt:variant>
      <vt:variant>
        <vt:lpwstr/>
      </vt:variant>
      <vt:variant>
        <vt:i4>1966098</vt:i4>
      </vt:variant>
      <vt:variant>
        <vt:i4>0</vt:i4>
      </vt:variant>
      <vt:variant>
        <vt:i4>0</vt:i4>
      </vt:variant>
      <vt:variant>
        <vt:i4>5</vt:i4>
      </vt:variant>
      <vt:variant>
        <vt:lpwstr>http://dl.neric.org/</vt:lpwstr>
      </vt:variant>
      <vt:variant>
        <vt:lpwstr/>
      </vt:variant>
      <vt:variant>
        <vt:i4>7274513</vt:i4>
      </vt:variant>
      <vt:variant>
        <vt:i4>-1</vt:i4>
      </vt:variant>
      <vt:variant>
        <vt:i4>1040</vt:i4>
      </vt:variant>
      <vt:variant>
        <vt:i4>1</vt:i4>
      </vt:variant>
      <vt:variant>
        <vt:lpwstr>http://www.hfmboces.org/images/home/HFMhome_msthdlogo.gif</vt:lpwstr>
      </vt:variant>
      <vt:variant>
        <vt:lpwstr/>
      </vt:variant>
      <vt:variant>
        <vt:i4>7274513</vt:i4>
      </vt:variant>
      <vt:variant>
        <vt:i4>-1</vt:i4>
      </vt:variant>
      <vt:variant>
        <vt:i4>1041</vt:i4>
      </vt:variant>
      <vt:variant>
        <vt:i4>1</vt:i4>
      </vt:variant>
      <vt:variant>
        <vt:lpwstr>http://www.hfmboces.org/images/home/HFMhome_msthdlogo.gif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HAMILTON-FULTON-MONTGOMERY BOCES</dc:title>
  <dc:creator>E-Learning</dc:creator>
  <cp:lastModifiedBy>Eileen Drescher</cp:lastModifiedBy>
  <cp:revision>5</cp:revision>
  <cp:lastPrinted>2017-07-20T17:22:00Z</cp:lastPrinted>
  <dcterms:created xsi:type="dcterms:W3CDTF">2020-07-21T16:39:00Z</dcterms:created>
  <dcterms:modified xsi:type="dcterms:W3CDTF">2020-07-29T17:25:00Z</dcterms:modified>
</cp:coreProperties>
</file>